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700"/>
        <w:gridCol w:w="7675"/>
      </w:tblGrid>
      <w:tr w:rsidR="008C16D4" w:rsidTr="00AE538E">
        <w:trPr>
          <w:cantSplit/>
          <w:trHeight w:val="340"/>
        </w:trPr>
        <w:tc>
          <w:tcPr>
            <w:tcW w:w="2700" w:type="dxa"/>
            <w:shd w:val="clear" w:color="auto" w:fill="auto"/>
            <w:vAlign w:val="center"/>
          </w:tcPr>
          <w:p w:rsidR="008C16D4" w:rsidRDefault="008C16D4">
            <w:pPr>
              <w:pStyle w:val="ECVPersonalInfoHeading"/>
            </w:pPr>
            <w:r>
              <w:rPr>
                <w:caps w:val="0"/>
              </w:rPr>
              <w:t>INFORMAŢII PERSONALE</w:t>
            </w:r>
          </w:p>
        </w:tc>
        <w:tc>
          <w:tcPr>
            <w:tcW w:w="7675" w:type="dxa"/>
            <w:shd w:val="clear" w:color="auto" w:fill="auto"/>
            <w:vAlign w:val="center"/>
          </w:tcPr>
          <w:p w:rsidR="008C16D4" w:rsidRDefault="00AE538E">
            <w:pPr>
              <w:pStyle w:val="ECVNameField"/>
            </w:pPr>
            <w:r w:rsidRPr="00F75FFC">
              <w:rPr>
                <w:kern w:val="26"/>
                <w:sz w:val="32"/>
              </w:rPr>
              <w:t>Miles Alexandra Roxana</w:t>
            </w:r>
          </w:p>
        </w:tc>
      </w:tr>
      <w:tr w:rsidR="008C16D4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C16D4" w:rsidRDefault="008C16D4" w:rsidP="00AE538E">
            <w:pPr>
              <w:pStyle w:val="ECVComments"/>
            </w:pPr>
            <w:r>
              <w:t>[</w:t>
            </w:r>
          </w:p>
        </w:tc>
      </w:tr>
      <w:tr w:rsidR="008C16D4" w:rsidTr="00AE538E">
        <w:trPr>
          <w:cantSplit/>
          <w:trHeight w:val="340"/>
        </w:trPr>
        <w:tc>
          <w:tcPr>
            <w:tcW w:w="2700" w:type="dxa"/>
            <w:vMerge w:val="restart"/>
            <w:shd w:val="clear" w:color="auto" w:fill="auto"/>
          </w:tcPr>
          <w:p w:rsidR="008C16D4" w:rsidRDefault="00B00D9F">
            <w:pPr>
              <w:pStyle w:val="ECVLeftHeading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149985" cy="1295400"/>
                  <wp:effectExtent l="19050" t="0" r="0" b="0"/>
                  <wp:docPr id="15" name="Picture 15" descr="C:\Users\101017\Desktop\WhatsApp Image 2021-10-07 at 18.56.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101017\Desktop\WhatsApp Image 2021-10-07 at 18.56.5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</w:p>
        </w:tc>
        <w:tc>
          <w:tcPr>
            <w:tcW w:w="7675" w:type="dxa"/>
            <w:shd w:val="clear" w:color="auto" w:fill="auto"/>
          </w:tcPr>
          <w:p w:rsidR="008C16D4" w:rsidRDefault="00B00D9F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C16D4">
              <w:t xml:space="preserve"> </w:t>
            </w:r>
            <w:r w:rsidR="00AE538E" w:rsidRPr="00F75FFC">
              <w:rPr>
                <w:sz w:val="22"/>
              </w:rPr>
              <w:t>Str.Sergent Hategan Bl. B 12-14, Sc. C, Ap 29, Aiud, Alba, 515200, Romania</w:t>
            </w:r>
          </w:p>
        </w:tc>
      </w:tr>
      <w:tr w:rsidR="008C16D4" w:rsidTr="00AE538E">
        <w:trPr>
          <w:cantSplit/>
          <w:trHeight w:val="340"/>
        </w:trPr>
        <w:tc>
          <w:tcPr>
            <w:tcW w:w="2700" w:type="dxa"/>
            <w:vMerge/>
            <w:shd w:val="clear" w:color="auto" w:fill="auto"/>
          </w:tcPr>
          <w:p w:rsidR="008C16D4" w:rsidRDefault="008C16D4"/>
        </w:tc>
        <w:tc>
          <w:tcPr>
            <w:tcW w:w="7675" w:type="dxa"/>
            <w:shd w:val="clear" w:color="auto" w:fill="auto"/>
          </w:tcPr>
          <w:p w:rsidR="008C16D4" w:rsidRDefault="00B00D9F" w:rsidP="00AE538E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C16D4">
              <w:t xml:space="preserve"> </w:t>
            </w:r>
            <w:r w:rsidR="00AE538E">
              <w:rPr>
                <w:rStyle w:val="ECVContactDetails"/>
              </w:rPr>
              <w:t>-</w:t>
            </w:r>
            <w:r w:rsidR="008C16D4">
              <w:rPr>
                <w:rStyle w:val="ECVContactDetails"/>
              </w:rPr>
              <w:t xml:space="preserve">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24460" cy="131445"/>
                  <wp:effectExtent l="19050" t="0" r="889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31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  <w:r w:rsidR="00AE538E">
              <w:rPr>
                <w:rStyle w:val="ECVContactDetails"/>
              </w:rPr>
              <w:t>0748965624</w:t>
            </w:r>
            <w:r w:rsidR="008C16D4">
              <w:rPr>
                <w:rStyle w:val="ECVContactDetails"/>
              </w:rPr>
              <w:t xml:space="preserve">    </w:t>
            </w:r>
            <w:r w:rsidR="008C16D4">
              <w:t xml:space="preserve">   </w:t>
            </w:r>
          </w:p>
        </w:tc>
      </w:tr>
      <w:tr w:rsidR="008C16D4" w:rsidTr="00AE538E">
        <w:trPr>
          <w:cantSplit/>
          <w:trHeight w:val="340"/>
        </w:trPr>
        <w:tc>
          <w:tcPr>
            <w:tcW w:w="2700" w:type="dxa"/>
            <w:vMerge/>
            <w:shd w:val="clear" w:color="auto" w:fill="auto"/>
          </w:tcPr>
          <w:p w:rsidR="008C16D4" w:rsidRDefault="008C16D4"/>
        </w:tc>
        <w:tc>
          <w:tcPr>
            <w:tcW w:w="7675" w:type="dxa"/>
            <w:shd w:val="clear" w:color="auto" w:fill="auto"/>
            <w:vAlign w:val="center"/>
          </w:tcPr>
          <w:p w:rsidR="008C16D4" w:rsidRPr="00AE538E" w:rsidRDefault="00B00D9F" w:rsidP="00AE538E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C16D4">
              <w:t xml:space="preserve"> </w:t>
            </w:r>
            <w:r w:rsidR="00AE538E" w:rsidRPr="00AE538E">
              <w:rPr>
                <w:rStyle w:val="ECVInternetLink"/>
                <w:u w:val="none"/>
                <w:lang w:val="ro-RO"/>
              </w:rPr>
              <w:t>miles</w:t>
            </w:r>
            <w:r w:rsidR="008C16D4" w:rsidRPr="00AE538E">
              <w:rPr>
                <w:rStyle w:val="ECVInternetLink"/>
                <w:u w:val="none"/>
                <w:lang w:val="ro-RO"/>
              </w:rPr>
              <w:t xml:space="preserve"> </w:t>
            </w:r>
            <w:r w:rsidR="00AE538E">
              <w:rPr>
                <w:rStyle w:val="ECVInternetLink"/>
                <w:u w:val="none"/>
                <w:lang w:val="ro-RO"/>
              </w:rPr>
              <w:t>_ alexandraroxana@yahoo.com</w:t>
            </w:r>
          </w:p>
        </w:tc>
      </w:tr>
      <w:tr w:rsidR="00AE538E" w:rsidTr="00AE538E">
        <w:trPr>
          <w:gridAfter w:val="1"/>
          <w:wAfter w:w="7675" w:type="dxa"/>
          <w:cantSplit/>
          <w:trHeight w:val="340"/>
        </w:trPr>
        <w:tc>
          <w:tcPr>
            <w:tcW w:w="2700" w:type="dxa"/>
            <w:vMerge/>
            <w:shd w:val="clear" w:color="auto" w:fill="auto"/>
          </w:tcPr>
          <w:p w:rsidR="00AE538E" w:rsidRDefault="00AE538E"/>
        </w:tc>
      </w:tr>
      <w:tr w:rsidR="00AE538E" w:rsidTr="00AE538E">
        <w:trPr>
          <w:gridAfter w:val="1"/>
          <w:wAfter w:w="7675" w:type="dxa"/>
          <w:cantSplit/>
          <w:trHeight w:val="340"/>
        </w:trPr>
        <w:tc>
          <w:tcPr>
            <w:tcW w:w="2700" w:type="dxa"/>
            <w:vMerge/>
            <w:shd w:val="clear" w:color="auto" w:fill="auto"/>
          </w:tcPr>
          <w:p w:rsidR="00AE538E" w:rsidRDefault="00AE538E"/>
        </w:tc>
      </w:tr>
      <w:tr w:rsidR="008C16D4" w:rsidTr="00AE538E">
        <w:trPr>
          <w:cantSplit/>
          <w:trHeight w:val="397"/>
        </w:trPr>
        <w:tc>
          <w:tcPr>
            <w:tcW w:w="2700" w:type="dxa"/>
            <w:vMerge/>
            <w:shd w:val="clear" w:color="auto" w:fill="auto"/>
          </w:tcPr>
          <w:p w:rsidR="008C16D4" w:rsidRDefault="008C16D4"/>
        </w:tc>
        <w:tc>
          <w:tcPr>
            <w:tcW w:w="7675" w:type="dxa"/>
            <w:shd w:val="clear" w:color="auto" w:fill="auto"/>
            <w:vAlign w:val="center"/>
          </w:tcPr>
          <w:p w:rsidR="008C16D4" w:rsidRDefault="008C16D4" w:rsidP="00AE538E">
            <w:pPr>
              <w:pStyle w:val="ECVGenderRow"/>
            </w:pPr>
            <w:r>
              <w:rPr>
                <w:rStyle w:val="ECVHeadingContactDetails"/>
              </w:rPr>
              <w:t xml:space="preserve">Sexul </w:t>
            </w:r>
            <w:r w:rsidR="00AE538E">
              <w:rPr>
                <w:rStyle w:val="ECVContactDetails"/>
              </w:rPr>
              <w:t>Feminin</w:t>
            </w:r>
            <w:r>
              <w:rPr>
                <w:rStyle w:val="ECVContactDetails"/>
              </w:rPr>
              <w:t xml:space="preserve"> </w:t>
            </w:r>
            <w:r>
              <w:rPr>
                <w:rStyle w:val="ECVHeadingContactDetails"/>
              </w:rPr>
              <w:t xml:space="preserve">| Data naşterii </w:t>
            </w:r>
            <w:r w:rsidR="00AE538E">
              <w:rPr>
                <w:rStyle w:val="ECVContactDetails"/>
              </w:rPr>
              <w:t>03/07/1993</w:t>
            </w:r>
            <w:r>
              <w:t xml:space="preserve"> </w:t>
            </w:r>
            <w:r>
              <w:rPr>
                <w:rStyle w:val="ECVHeadingContactDetails"/>
              </w:rPr>
              <w:t xml:space="preserve">| Naţionalitatea </w:t>
            </w:r>
            <w:r w:rsidR="00AE538E">
              <w:rPr>
                <w:rStyle w:val="ECVContactDetails"/>
              </w:rPr>
              <w:t>Roman</w:t>
            </w:r>
            <w:r>
              <w:rPr>
                <w:rStyle w:val="ECVContactDetails"/>
              </w:rPr>
              <w:t xml:space="preserve"> </w:t>
            </w:r>
          </w:p>
        </w:tc>
      </w:tr>
    </w:tbl>
    <w:p w:rsidR="008C16D4" w:rsidRDefault="008C16D4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8C16D4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C16D4" w:rsidRDefault="008C16D4">
            <w:pPr>
              <w:pStyle w:val="ECVLeftHeading"/>
            </w:pPr>
            <w:r>
              <w:t>LOCUL DE MUNCA PENTRU CARE SE CANDIDEAZĂ</w:t>
            </w:r>
          </w:p>
          <w:p w:rsidR="008C16D4" w:rsidRDefault="008C16D4">
            <w:pPr>
              <w:pStyle w:val="ECVLeftHeading"/>
            </w:pPr>
            <w:r>
              <w:t>POZIŢIA</w:t>
            </w:r>
          </w:p>
          <w:p w:rsidR="008C16D4" w:rsidRDefault="008C16D4">
            <w:pPr>
              <w:pStyle w:val="ECVLeftHeading"/>
            </w:pPr>
            <w:r>
              <w:t>LOCUL DE MUNCĂ DORIT</w:t>
            </w:r>
          </w:p>
          <w:p w:rsidR="008C16D4" w:rsidRDefault="008C16D4">
            <w:pPr>
              <w:pStyle w:val="ECVLeftHeading"/>
            </w:pPr>
            <w:r>
              <w:t>STUDIILE PENTRU CARE SE CANDIDEAZĂ</w:t>
            </w:r>
          </w:p>
          <w:p w:rsidR="008C16D4" w:rsidRDefault="008C16D4">
            <w:pPr>
              <w:pStyle w:val="ECVLeftHeading"/>
            </w:pPr>
            <w:r>
              <w:t>profilul personal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C16D4" w:rsidRDefault="00B00D9F">
            <w:pPr>
              <w:pStyle w:val="ECVNameField"/>
            </w:pPr>
            <w:r>
              <w:t>ECONOMIST/CONTABIL JUNIOR</w:t>
            </w:r>
            <w:r w:rsidR="008C16D4">
              <w:t xml:space="preserve"> </w:t>
            </w:r>
          </w:p>
        </w:tc>
      </w:tr>
    </w:tbl>
    <w:p w:rsidR="008C16D4" w:rsidRDefault="008C16D4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8C16D4">
        <w:trPr>
          <w:trHeight w:val="170"/>
        </w:trPr>
        <w:tc>
          <w:tcPr>
            <w:tcW w:w="2835" w:type="dxa"/>
            <w:shd w:val="clear" w:color="auto" w:fill="auto"/>
          </w:tcPr>
          <w:p w:rsidR="008C16D4" w:rsidRDefault="008C16D4">
            <w:pPr>
              <w:pStyle w:val="ECVLeftHeading"/>
            </w:pPr>
            <w:r>
              <w:rPr>
                <w:caps w:val="0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C16D4" w:rsidRDefault="00B00D9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170"/>
                  <wp:effectExtent l="19050" t="0" r="0" b="0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</w:p>
        </w:tc>
      </w:tr>
    </w:tbl>
    <w:p w:rsidR="008C16D4" w:rsidRDefault="008C16D4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790"/>
        <w:gridCol w:w="7585"/>
      </w:tblGrid>
      <w:tr w:rsidR="008C16D4" w:rsidTr="00AE538E">
        <w:trPr>
          <w:cantSplit/>
        </w:trPr>
        <w:tc>
          <w:tcPr>
            <w:tcW w:w="2790" w:type="dxa"/>
            <w:vMerge w:val="restart"/>
            <w:shd w:val="clear" w:color="auto" w:fill="auto"/>
          </w:tcPr>
          <w:p w:rsidR="008C16D4" w:rsidRDefault="008C16D4" w:rsidP="00AE538E">
            <w:pPr>
              <w:pStyle w:val="ECVDate"/>
            </w:pPr>
            <w:r>
              <w:t xml:space="preserve"> (</w:t>
            </w:r>
            <w:r w:rsidR="00AE538E">
              <w:t>2020-PREZENT</w:t>
            </w:r>
            <w:r>
              <w:t xml:space="preserve">) </w:t>
            </w:r>
          </w:p>
          <w:p w:rsidR="008A3795" w:rsidRDefault="008A3795" w:rsidP="00AE538E">
            <w:pPr>
              <w:pStyle w:val="ECVDate"/>
            </w:pPr>
          </w:p>
          <w:p w:rsidR="008A3795" w:rsidRDefault="008A3795" w:rsidP="00AE538E">
            <w:pPr>
              <w:pStyle w:val="ECVDate"/>
            </w:pPr>
          </w:p>
          <w:p w:rsidR="008A3795" w:rsidRDefault="008A3795" w:rsidP="00AE538E">
            <w:pPr>
              <w:pStyle w:val="ECVDate"/>
            </w:pPr>
          </w:p>
          <w:p w:rsidR="008A3795" w:rsidRDefault="008A3795" w:rsidP="00AE538E">
            <w:pPr>
              <w:pStyle w:val="ECVDate"/>
            </w:pPr>
          </w:p>
          <w:p w:rsidR="008A3795" w:rsidRDefault="008A3795" w:rsidP="00AE538E">
            <w:pPr>
              <w:pStyle w:val="ECVDate"/>
            </w:pPr>
          </w:p>
          <w:p w:rsidR="008A3795" w:rsidRDefault="008A3795" w:rsidP="00AE538E">
            <w:pPr>
              <w:pStyle w:val="ECVDate"/>
            </w:pPr>
          </w:p>
          <w:p w:rsidR="008A3795" w:rsidRDefault="008A3795" w:rsidP="00AE538E">
            <w:pPr>
              <w:pStyle w:val="ECVDate"/>
            </w:pPr>
          </w:p>
          <w:p w:rsidR="008A3795" w:rsidRDefault="008A3795" w:rsidP="00AE538E">
            <w:pPr>
              <w:pStyle w:val="ECVDate"/>
            </w:pPr>
          </w:p>
          <w:p w:rsidR="008A3795" w:rsidRDefault="008A3795" w:rsidP="00AE538E">
            <w:pPr>
              <w:pStyle w:val="ECVDate"/>
            </w:pPr>
          </w:p>
          <w:p w:rsidR="008A3795" w:rsidRDefault="008A3795" w:rsidP="00AE538E">
            <w:pPr>
              <w:pStyle w:val="ECVDate"/>
            </w:pPr>
          </w:p>
          <w:p w:rsidR="008A3795" w:rsidRDefault="008A3795" w:rsidP="00AE538E">
            <w:pPr>
              <w:pStyle w:val="ECVDate"/>
            </w:pPr>
          </w:p>
          <w:p w:rsidR="008A3795" w:rsidRDefault="008A3795" w:rsidP="00AE538E">
            <w:pPr>
              <w:pStyle w:val="ECVDate"/>
            </w:pPr>
          </w:p>
          <w:p w:rsidR="008A3795" w:rsidRDefault="008A3795" w:rsidP="00AE538E">
            <w:pPr>
              <w:pStyle w:val="ECVDate"/>
            </w:pPr>
          </w:p>
          <w:p w:rsidR="008A3795" w:rsidRDefault="008A3795" w:rsidP="00AE538E">
            <w:pPr>
              <w:pStyle w:val="ECVDate"/>
            </w:pPr>
          </w:p>
          <w:p w:rsidR="008A3795" w:rsidRDefault="008A3795" w:rsidP="00AE538E">
            <w:pPr>
              <w:pStyle w:val="ECVDate"/>
            </w:pPr>
            <w:r>
              <w:t>(2020-PREZENT)</w:t>
            </w:r>
          </w:p>
        </w:tc>
        <w:tc>
          <w:tcPr>
            <w:tcW w:w="7585" w:type="dxa"/>
            <w:shd w:val="clear" w:color="auto" w:fill="auto"/>
          </w:tcPr>
          <w:p w:rsidR="008C16D4" w:rsidRPr="009C1734" w:rsidRDefault="00AE538E" w:rsidP="009C1734">
            <w:pPr>
              <w:pStyle w:val="ECVSubSectionHeading"/>
              <w:rPr>
                <w:rFonts w:cs="Arial"/>
                <w:sz w:val="28"/>
                <w:szCs w:val="28"/>
              </w:rPr>
            </w:pPr>
            <w:r w:rsidRPr="009C1734">
              <w:rPr>
                <w:rFonts w:cs="Arial"/>
                <w:sz w:val="28"/>
                <w:szCs w:val="28"/>
              </w:rPr>
              <w:t>Practica Birou de Contabilitate</w:t>
            </w:r>
          </w:p>
        </w:tc>
      </w:tr>
      <w:tr w:rsidR="008C16D4" w:rsidTr="00AE538E">
        <w:trPr>
          <w:cantSplit/>
        </w:trPr>
        <w:tc>
          <w:tcPr>
            <w:tcW w:w="2790" w:type="dxa"/>
            <w:vMerge/>
            <w:shd w:val="clear" w:color="auto" w:fill="auto"/>
          </w:tcPr>
          <w:p w:rsidR="008C16D4" w:rsidRDefault="008C16D4"/>
        </w:tc>
        <w:tc>
          <w:tcPr>
            <w:tcW w:w="7585" w:type="dxa"/>
            <w:shd w:val="clear" w:color="auto" w:fill="auto"/>
          </w:tcPr>
          <w:p w:rsidR="008C16D4" w:rsidRPr="009C1734" w:rsidRDefault="00AE538E" w:rsidP="009C1734">
            <w:pPr>
              <w:pStyle w:val="ECVSubSectionHeading"/>
              <w:rPr>
                <w:rFonts w:cs="Arial"/>
                <w:color w:val="auto"/>
                <w:szCs w:val="22"/>
              </w:rPr>
            </w:pPr>
            <w:r w:rsidRPr="009C1734">
              <w:rPr>
                <w:rFonts w:cs="Arial"/>
                <w:color w:val="auto"/>
                <w:szCs w:val="22"/>
              </w:rPr>
              <w:t>SC Eurocont expert SRL</w:t>
            </w:r>
          </w:p>
        </w:tc>
      </w:tr>
      <w:tr w:rsidR="008C16D4" w:rsidTr="00AE538E">
        <w:trPr>
          <w:cantSplit/>
        </w:trPr>
        <w:tc>
          <w:tcPr>
            <w:tcW w:w="2790" w:type="dxa"/>
            <w:vMerge/>
            <w:shd w:val="clear" w:color="auto" w:fill="auto"/>
          </w:tcPr>
          <w:p w:rsidR="008C16D4" w:rsidRDefault="008C16D4"/>
        </w:tc>
        <w:tc>
          <w:tcPr>
            <w:tcW w:w="7585" w:type="dxa"/>
            <w:shd w:val="clear" w:color="auto" w:fill="auto"/>
          </w:tcPr>
          <w:p w:rsidR="00AE538E" w:rsidRPr="009C1734" w:rsidRDefault="00AE538E" w:rsidP="00AE538E">
            <w:pPr>
              <w:pStyle w:val="ECVSectionBulle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C1734">
              <w:rPr>
                <w:sz w:val="22"/>
                <w:szCs w:val="22"/>
              </w:rPr>
              <w:t xml:space="preserve">Înregistrarea cronologică şi sistematică a operaţiunilor economice şi financiare în registre şi în programa computerizată SAGA; </w:t>
            </w:r>
          </w:p>
          <w:p w:rsidR="00AE538E" w:rsidRPr="009C1734" w:rsidRDefault="00AE538E" w:rsidP="00AE538E">
            <w:pPr>
              <w:pStyle w:val="ECVSectionBulle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C1734">
              <w:rPr>
                <w:sz w:val="22"/>
                <w:szCs w:val="22"/>
              </w:rPr>
              <w:t>perfectarea documentelor contabile;</w:t>
            </w:r>
          </w:p>
          <w:p w:rsidR="00AE538E" w:rsidRPr="009C1734" w:rsidRDefault="00AE538E" w:rsidP="00AE538E">
            <w:pPr>
              <w:pStyle w:val="ECVSectionBulle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C1734">
              <w:rPr>
                <w:sz w:val="22"/>
                <w:szCs w:val="22"/>
              </w:rPr>
              <w:t xml:space="preserve"> ţinerea legăturii cu băncile,clienţii şi furnizorii;</w:t>
            </w:r>
          </w:p>
          <w:p w:rsidR="00AE538E" w:rsidRPr="009C1734" w:rsidRDefault="00AE538E" w:rsidP="00AE538E">
            <w:pPr>
              <w:pStyle w:val="ECVSectionBulle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C1734">
              <w:rPr>
                <w:sz w:val="22"/>
                <w:szCs w:val="22"/>
              </w:rPr>
              <w:t xml:space="preserve"> întocmirea rapoartelor financiare şi bilanţurilor de toate tipurile; </w:t>
            </w:r>
          </w:p>
          <w:p w:rsidR="00AE538E" w:rsidRPr="009C1734" w:rsidRDefault="00AE538E" w:rsidP="00AE538E">
            <w:pPr>
              <w:pStyle w:val="ECVSectionBulle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C1734">
              <w:rPr>
                <w:sz w:val="22"/>
                <w:szCs w:val="22"/>
              </w:rPr>
              <w:t>transmiterea actelor în arhivă;</w:t>
            </w:r>
          </w:p>
          <w:p w:rsidR="00AE538E" w:rsidRPr="009C1734" w:rsidRDefault="00AE538E" w:rsidP="00AE538E">
            <w:pPr>
              <w:pStyle w:val="ECVSectionBulle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C1734">
              <w:rPr>
                <w:sz w:val="22"/>
                <w:szCs w:val="22"/>
              </w:rPr>
              <w:t xml:space="preserve"> întocmirea lunară a declaraţiilor şi dărilor de seamă pe impozite şi taxe diferite; </w:t>
            </w:r>
          </w:p>
          <w:p w:rsidR="00AE538E" w:rsidRPr="009C1734" w:rsidRDefault="00AE538E" w:rsidP="00AE538E">
            <w:pPr>
              <w:pStyle w:val="ECVSectionBulle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C1734">
              <w:rPr>
                <w:sz w:val="22"/>
                <w:szCs w:val="22"/>
              </w:rPr>
              <w:t xml:space="preserve">răspunderea de evidenţa formularelor cu regim special; </w:t>
            </w:r>
          </w:p>
          <w:p w:rsidR="008C16D4" w:rsidRPr="009C1734" w:rsidRDefault="00AE538E" w:rsidP="00AE538E">
            <w:pPr>
              <w:pStyle w:val="ECVSectionBulle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C1734">
              <w:rPr>
                <w:sz w:val="22"/>
                <w:szCs w:val="22"/>
              </w:rPr>
              <w:t>informare permanent despre modificările survenite în legislaţia</w:t>
            </w:r>
          </w:p>
          <w:p w:rsidR="00AE538E" w:rsidRPr="009C1734" w:rsidRDefault="00AE538E" w:rsidP="009C1734">
            <w:pPr>
              <w:pStyle w:val="ECVSectionBullet"/>
              <w:rPr>
                <w:sz w:val="22"/>
                <w:szCs w:val="22"/>
              </w:rPr>
            </w:pPr>
            <w:r w:rsidRPr="009C1734">
              <w:rPr>
                <w:rStyle w:val="ECVHeadingBusinessSector"/>
                <w:sz w:val="22"/>
                <w:szCs w:val="22"/>
              </w:rPr>
              <w:t xml:space="preserve">Tipul sau sectorul de activitate </w:t>
            </w:r>
            <w:r w:rsidRPr="009C1734">
              <w:rPr>
                <w:rStyle w:val="ECVContactDetails"/>
                <w:sz w:val="22"/>
                <w:szCs w:val="22"/>
              </w:rPr>
              <w:t>CONTABILITATE/FINANCIAR</w:t>
            </w:r>
          </w:p>
        </w:tc>
      </w:tr>
      <w:tr w:rsidR="00AE538E" w:rsidTr="003B0265">
        <w:trPr>
          <w:cantSplit/>
          <w:trHeight w:val="340"/>
        </w:trPr>
        <w:tc>
          <w:tcPr>
            <w:tcW w:w="2790" w:type="dxa"/>
            <w:vMerge/>
            <w:shd w:val="clear" w:color="auto" w:fill="auto"/>
          </w:tcPr>
          <w:p w:rsidR="00AE538E" w:rsidRDefault="00AE538E" w:rsidP="00AE538E"/>
        </w:tc>
        <w:tc>
          <w:tcPr>
            <w:tcW w:w="7585" w:type="dxa"/>
            <w:shd w:val="clear" w:color="auto" w:fill="auto"/>
          </w:tcPr>
          <w:p w:rsidR="00AE538E" w:rsidRPr="00873F02" w:rsidRDefault="00AE538E" w:rsidP="00853727">
            <w:pPr>
              <w:pStyle w:val="ECVSubSectionHeading"/>
              <w:rPr>
                <w:rFonts w:cs="Arial"/>
                <w:sz w:val="32"/>
                <w:szCs w:val="32"/>
              </w:rPr>
            </w:pPr>
            <w:r w:rsidRPr="00873F02">
              <w:rPr>
                <w:rFonts w:cs="Arial"/>
                <w:sz w:val="32"/>
                <w:szCs w:val="32"/>
              </w:rPr>
              <w:t>Operator Introducere si Validare Date</w:t>
            </w:r>
          </w:p>
        </w:tc>
      </w:tr>
      <w:tr w:rsidR="00AE538E" w:rsidTr="003B0265">
        <w:trPr>
          <w:cantSplit/>
          <w:trHeight w:val="340"/>
        </w:trPr>
        <w:tc>
          <w:tcPr>
            <w:tcW w:w="2790" w:type="dxa"/>
            <w:shd w:val="clear" w:color="auto" w:fill="auto"/>
          </w:tcPr>
          <w:p w:rsidR="00AE538E" w:rsidRDefault="00AE538E" w:rsidP="00AE538E"/>
        </w:tc>
        <w:tc>
          <w:tcPr>
            <w:tcW w:w="7585" w:type="dxa"/>
            <w:shd w:val="clear" w:color="auto" w:fill="auto"/>
          </w:tcPr>
          <w:p w:rsidR="00AE538E" w:rsidRDefault="00AE538E" w:rsidP="00853727">
            <w:pPr>
              <w:pStyle w:val="ECVSubSectionHeading"/>
              <w:rPr>
                <w:rFonts w:cs="Arial"/>
                <w:color w:val="auto"/>
                <w:szCs w:val="22"/>
              </w:rPr>
            </w:pPr>
            <w:r w:rsidRPr="00873F02">
              <w:rPr>
                <w:rFonts w:cs="Arial"/>
                <w:color w:val="auto"/>
                <w:szCs w:val="22"/>
              </w:rPr>
              <w:t>S.C Afrodita&amp;Melihata SRL</w:t>
            </w:r>
          </w:p>
          <w:p w:rsidR="009C1734" w:rsidRPr="00165BD3" w:rsidRDefault="009C1734" w:rsidP="009C1734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before="55" w:after="55"/>
              <w:ind w:right="55"/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 w:rsidRPr="00165BD3"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introduce</w:t>
            </w:r>
            <w:r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a si validarea de </w:t>
            </w:r>
            <w:r w:rsidRPr="00165BD3"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 date pe suport electronic, </w:t>
            </w:r>
          </w:p>
          <w:p w:rsidR="009C1734" w:rsidRPr="00165BD3" w:rsidRDefault="009C1734" w:rsidP="009C1734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before="55" w:after="55"/>
              <w:ind w:right="55"/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prelucrarea</w:t>
            </w:r>
            <w:r w:rsidRPr="00165BD3"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 date</w:t>
            </w:r>
            <w:r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lor</w:t>
            </w:r>
            <w:r w:rsidRPr="00165BD3"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 (efectueaza operatii de calcul avand la baza datele introduse, interogheaza, sorteaza, filtreaza date), </w:t>
            </w:r>
          </w:p>
          <w:p w:rsidR="009C1734" w:rsidRPr="00165BD3" w:rsidRDefault="009C1734" w:rsidP="009C1734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before="55" w:after="55"/>
              <w:ind w:right="55"/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gestionarea</w:t>
            </w:r>
            <w:r w:rsidRPr="00165BD3"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 suporturile magnetice, </w:t>
            </w:r>
          </w:p>
          <w:p w:rsidR="009C1734" w:rsidRPr="00165BD3" w:rsidRDefault="009C1734" w:rsidP="009C1734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before="55" w:after="55"/>
              <w:ind w:right="55"/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 w:rsidRPr="00165BD3"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transpune</w:t>
            </w:r>
            <w:r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rea</w:t>
            </w:r>
            <w:r w:rsidRPr="00165BD3"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 pe suporti de stocare</w:t>
            </w:r>
            <w:r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 a</w:t>
            </w:r>
            <w:r w:rsidRPr="00165BD3"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 datele</w:t>
            </w:r>
            <w:r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or</w:t>
            </w:r>
            <w:r w:rsidRPr="00165BD3"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 introduse, </w:t>
            </w:r>
          </w:p>
          <w:p w:rsidR="009C1734" w:rsidRPr="00165BD3" w:rsidRDefault="009C1734" w:rsidP="009C1734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before="55" w:after="55"/>
              <w:ind w:right="55"/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 w:rsidRPr="00165BD3"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raspunde de conformitatea datelor introduse cu documentele primare, </w:t>
            </w:r>
          </w:p>
          <w:p w:rsidR="009C1734" w:rsidRPr="00165BD3" w:rsidRDefault="009C1734" w:rsidP="009C1734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before="55" w:after="55"/>
              <w:ind w:right="55"/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salvarea </w:t>
            </w:r>
            <w:r w:rsidRPr="00165BD3"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periodic</w:t>
            </w:r>
            <w:r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a</w:t>
            </w:r>
            <w:r w:rsidRPr="00165BD3"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 si in situatii critice </w:t>
            </w:r>
            <w:r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a datelor</w:t>
            </w:r>
            <w:r w:rsidRPr="00165BD3"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 introduse, </w:t>
            </w:r>
          </w:p>
          <w:p w:rsidR="009C1734" w:rsidRPr="00165BD3" w:rsidRDefault="009C1734" w:rsidP="009C1734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before="55" w:after="55"/>
              <w:ind w:right="55"/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pastrarea</w:t>
            </w:r>
            <w:r w:rsidRPr="00165BD3"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 copiile de siguranta ale datelor salvate, </w:t>
            </w:r>
          </w:p>
          <w:p w:rsidR="009C1734" w:rsidRDefault="009C1734" w:rsidP="009C1734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before="55" w:after="55"/>
              <w:ind w:right="55"/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 w:rsidRPr="00165BD3"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restaur</w:t>
            </w:r>
            <w:r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area</w:t>
            </w:r>
            <w:r w:rsidRPr="00165BD3"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 la nevoie</w:t>
            </w:r>
            <w:r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 a</w:t>
            </w:r>
            <w:r w:rsidRPr="00165BD3"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 datele salvate</w:t>
            </w:r>
            <w:r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.</w:t>
            </w:r>
          </w:p>
          <w:p w:rsidR="009C1734" w:rsidRPr="009C1734" w:rsidRDefault="009C1734" w:rsidP="009C1734">
            <w:pPr>
              <w:pStyle w:val="ECVSectionBullet"/>
              <w:rPr>
                <w:rStyle w:val="ECVContactDetails"/>
                <w:sz w:val="22"/>
                <w:szCs w:val="22"/>
              </w:rPr>
            </w:pPr>
            <w:r w:rsidRPr="009C1734">
              <w:rPr>
                <w:rStyle w:val="ECVHeadingBusinessSector"/>
                <w:sz w:val="22"/>
                <w:szCs w:val="22"/>
              </w:rPr>
              <w:t xml:space="preserve">Tipul sau sectorul de activitate </w:t>
            </w:r>
            <w:r w:rsidRPr="009C1734">
              <w:rPr>
                <w:rStyle w:val="ECVContactDetails"/>
                <w:sz w:val="22"/>
                <w:szCs w:val="22"/>
              </w:rPr>
              <w:t>CONTABILITATE/FINANCIAR</w:t>
            </w:r>
          </w:p>
          <w:p w:rsidR="009C1734" w:rsidRPr="009C1734" w:rsidRDefault="009C1734" w:rsidP="009C1734">
            <w:pPr>
              <w:widowControl/>
              <w:shd w:val="clear" w:color="auto" w:fill="FFFFFF"/>
              <w:suppressAutoHyphens w:val="0"/>
              <w:spacing w:before="55" w:after="55"/>
              <w:ind w:left="415" w:right="55"/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</w:pPr>
          </w:p>
          <w:p w:rsidR="009C1734" w:rsidRPr="00873F02" w:rsidRDefault="009C1734" w:rsidP="00853727">
            <w:pPr>
              <w:pStyle w:val="ECVSubSectionHeading"/>
              <w:rPr>
                <w:rFonts w:cs="Arial"/>
              </w:rPr>
            </w:pPr>
          </w:p>
        </w:tc>
      </w:tr>
      <w:tr w:rsidR="00AE538E" w:rsidTr="005B7A48">
        <w:trPr>
          <w:cantSplit/>
          <w:trHeight w:val="340"/>
        </w:trPr>
        <w:tc>
          <w:tcPr>
            <w:tcW w:w="2790" w:type="dxa"/>
            <w:shd w:val="clear" w:color="auto" w:fill="auto"/>
          </w:tcPr>
          <w:p w:rsidR="008A3795" w:rsidRDefault="008A3795" w:rsidP="00AE538E"/>
          <w:p w:rsidR="008A3795" w:rsidRPr="008A3795" w:rsidRDefault="008A3795" w:rsidP="008A3795">
            <w:pPr>
              <w:ind w:right="-180"/>
              <w:jc w:val="center"/>
              <w:rPr>
                <w:color w:val="1F497D" w:themeColor="text2"/>
                <w:sz w:val="18"/>
                <w:szCs w:val="18"/>
              </w:rPr>
            </w:pPr>
            <w:r w:rsidRPr="008A3795">
              <w:rPr>
                <w:color w:val="1F497D" w:themeColor="text2"/>
                <w:sz w:val="18"/>
                <w:szCs w:val="18"/>
              </w:rPr>
              <w:t>(2020-PREZENT)</w:t>
            </w:r>
          </w:p>
        </w:tc>
        <w:tc>
          <w:tcPr>
            <w:tcW w:w="7585" w:type="dxa"/>
            <w:shd w:val="clear" w:color="auto" w:fill="auto"/>
          </w:tcPr>
          <w:p w:rsidR="00AE538E" w:rsidRPr="00131919" w:rsidRDefault="00AE538E" w:rsidP="00AE538E">
            <w:pPr>
              <w:pStyle w:val="ECVSubSectionHeading"/>
              <w:rPr>
                <w:rFonts w:cs="Arial"/>
                <w:sz w:val="32"/>
                <w:szCs w:val="32"/>
              </w:rPr>
            </w:pPr>
            <w:r w:rsidRPr="00131919">
              <w:rPr>
                <w:rFonts w:cs="Arial"/>
                <w:sz w:val="32"/>
                <w:szCs w:val="32"/>
              </w:rPr>
              <w:t>Manager Marketing</w:t>
            </w:r>
          </w:p>
        </w:tc>
      </w:tr>
      <w:tr w:rsidR="00AE538E" w:rsidTr="005B7A48">
        <w:trPr>
          <w:cantSplit/>
          <w:trHeight w:val="340"/>
        </w:trPr>
        <w:tc>
          <w:tcPr>
            <w:tcW w:w="2790" w:type="dxa"/>
            <w:shd w:val="clear" w:color="auto" w:fill="auto"/>
          </w:tcPr>
          <w:p w:rsidR="008A3795" w:rsidRDefault="008A3795" w:rsidP="00AE538E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Default="008A3795" w:rsidP="008A3795"/>
          <w:p w:rsidR="008A3795" w:rsidRPr="008A3795" w:rsidRDefault="008A3795" w:rsidP="008A3795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8A3795">
              <w:rPr>
                <w:color w:val="1F497D" w:themeColor="text2"/>
                <w:sz w:val="18"/>
                <w:szCs w:val="18"/>
              </w:rPr>
              <w:t>(2019-2020)</w:t>
            </w:r>
          </w:p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Default="008A3795" w:rsidP="008A3795"/>
          <w:p w:rsidR="00AE538E" w:rsidRPr="008A3795" w:rsidRDefault="008A3795" w:rsidP="008A3795">
            <w:pPr>
              <w:jc w:val="center"/>
              <w:rPr>
                <w:rFonts w:cs="Arial"/>
                <w:color w:val="1F497D" w:themeColor="text2"/>
                <w:sz w:val="18"/>
                <w:szCs w:val="18"/>
              </w:rPr>
            </w:pPr>
            <w:r w:rsidRPr="008A3795">
              <w:rPr>
                <w:rFonts w:cs="Arial"/>
                <w:color w:val="1F497D" w:themeColor="text2"/>
                <w:sz w:val="18"/>
                <w:szCs w:val="18"/>
              </w:rPr>
              <w:t>(2018-2019)</w:t>
            </w:r>
          </w:p>
        </w:tc>
        <w:tc>
          <w:tcPr>
            <w:tcW w:w="7585" w:type="dxa"/>
            <w:shd w:val="clear" w:color="auto" w:fill="auto"/>
          </w:tcPr>
          <w:p w:rsidR="00AE538E" w:rsidRDefault="00AE538E" w:rsidP="00AE538E">
            <w:pPr>
              <w:pStyle w:val="ECVSubSectionHeading"/>
              <w:rPr>
                <w:rFonts w:cs="Arial"/>
                <w:color w:val="auto"/>
                <w:szCs w:val="22"/>
              </w:rPr>
            </w:pPr>
            <w:r w:rsidRPr="00131919">
              <w:rPr>
                <w:rFonts w:cs="Arial"/>
                <w:color w:val="auto"/>
                <w:szCs w:val="22"/>
              </w:rPr>
              <w:t>S.C Miles Florin Prest SRL</w:t>
            </w:r>
          </w:p>
          <w:p w:rsidR="00AE538E" w:rsidRPr="00165BD3" w:rsidRDefault="00AE538E" w:rsidP="00AE538E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109" w:afterAutospacing="0"/>
              <w:rPr>
                <w:rFonts w:ascii="Arial" w:hAnsi="Arial" w:cs="Arial"/>
                <w:sz w:val="22"/>
                <w:szCs w:val="22"/>
              </w:rPr>
            </w:pPr>
            <w:r w:rsidRPr="00165BD3">
              <w:rPr>
                <w:rFonts w:ascii="Arial" w:hAnsi="Arial" w:cs="Arial"/>
                <w:sz w:val="22"/>
                <w:szCs w:val="22"/>
              </w:rPr>
              <w:t>Coordonarea intregii activitati de marketing, precum si elaborarea strategiei si politicilor de marketing ale firmei.</w:t>
            </w:r>
          </w:p>
          <w:p w:rsidR="00AE538E" w:rsidRPr="00165BD3" w:rsidRDefault="00AE538E" w:rsidP="00AE538E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109" w:afterAutospacing="0"/>
              <w:rPr>
                <w:rFonts w:ascii="Arial" w:hAnsi="Arial" w:cs="Arial"/>
                <w:sz w:val="22"/>
                <w:szCs w:val="22"/>
              </w:rPr>
            </w:pPr>
            <w:r w:rsidRPr="00165BD3">
              <w:rPr>
                <w:rFonts w:ascii="Arial" w:hAnsi="Arial" w:cs="Arial"/>
                <w:sz w:val="22"/>
                <w:szCs w:val="22"/>
              </w:rPr>
              <w:t xml:space="preserve"> Elaborarea, implementarea si dezvoltarea strategiilor si politicilor de marketing ale firmei.</w:t>
            </w:r>
          </w:p>
          <w:p w:rsidR="00AE538E" w:rsidRPr="00165BD3" w:rsidRDefault="00AE538E" w:rsidP="00AE538E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109" w:afterAutospacing="0"/>
              <w:rPr>
                <w:rFonts w:ascii="Arial" w:hAnsi="Arial" w:cs="Arial"/>
                <w:sz w:val="22"/>
                <w:szCs w:val="22"/>
              </w:rPr>
            </w:pPr>
            <w:r w:rsidRPr="00165BD3">
              <w:rPr>
                <w:rFonts w:ascii="Arial" w:hAnsi="Arial" w:cs="Arial"/>
                <w:sz w:val="22"/>
                <w:szCs w:val="22"/>
              </w:rPr>
              <w:t>Coordonarea activitatii intregului colectiv al Departamentului Marketing.</w:t>
            </w:r>
          </w:p>
          <w:p w:rsidR="00AE538E" w:rsidRDefault="00AE538E" w:rsidP="00AE538E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109" w:afterAutospacing="0"/>
              <w:rPr>
                <w:rFonts w:ascii="Arial" w:hAnsi="Arial" w:cs="Arial"/>
                <w:sz w:val="22"/>
                <w:szCs w:val="22"/>
              </w:rPr>
            </w:pPr>
            <w:r w:rsidRPr="00165BD3">
              <w:rPr>
                <w:rFonts w:ascii="Arial" w:hAnsi="Arial" w:cs="Arial"/>
                <w:sz w:val="22"/>
                <w:szCs w:val="22"/>
              </w:rPr>
              <w:t>Monitorizarea permanenta a pietei si a concurentei.</w:t>
            </w:r>
          </w:p>
          <w:p w:rsidR="009C1734" w:rsidRDefault="009C1734" w:rsidP="009C1734">
            <w:pPr>
              <w:pStyle w:val="ECVBusinessSectorRow"/>
              <w:rPr>
                <w:rStyle w:val="ECVContactDetails"/>
                <w:rFonts w:cs="Arial"/>
                <w:sz w:val="22"/>
                <w:szCs w:val="22"/>
              </w:rPr>
            </w:pPr>
            <w:r w:rsidRPr="00F75FFC">
              <w:rPr>
                <w:rStyle w:val="ECVHeadingBusinessSector"/>
                <w:rFonts w:cs="Arial"/>
                <w:sz w:val="22"/>
                <w:szCs w:val="22"/>
              </w:rPr>
              <w:t xml:space="preserve">Tipul sau sectorul de activitate </w:t>
            </w:r>
            <w:r w:rsidRPr="00F75FFC">
              <w:rPr>
                <w:rStyle w:val="ECVContactDetails"/>
                <w:rFonts w:cs="Arial"/>
                <w:sz w:val="22"/>
                <w:szCs w:val="22"/>
              </w:rPr>
              <w:t>Departament administrativ/logistica, Industria comert/retai</w:t>
            </w:r>
            <w:r>
              <w:rPr>
                <w:rStyle w:val="ECVContactDetails"/>
                <w:rFonts w:cs="Arial"/>
                <w:sz w:val="22"/>
                <w:szCs w:val="22"/>
              </w:rPr>
              <w:t>l</w:t>
            </w:r>
          </w:p>
          <w:p w:rsidR="008A3795" w:rsidRDefault="008A3795" w:rsidP="009C1734">
            <w:pPr>
              <w:pStyle w:val="ECVBusinessSectorRow"/>
              <w:rPr>
                <w:rStyle w:val="ECVContactDetails"/>
                <w:rFonts w:cs="Arial"/>
                <w:sz w:val="22"/>
                <w:szCs w:val="22"/>
              </w:rPr>
            </w:pPr>
          </w:p>
          <w:p w:rsidR="008A3795" w:rsidRDefault="008A3795" w:rsidP="008A3795">
            <w:pPr>
              <w:pStyle w:val="ECVSubSectionHeading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Asistent Medical de farmacie</w:t>
            </w:r>
          </w:p>
          <w:p w:rsidR="008A3795" w:rsidRDefault="008A3795" w:rsidP="008A3795">
            <w:pPr>
              <w:pStyle w:val="ECVSubSectionHeading"/>
              <w:rPr>
                <w:rFonts w:cs="Arial"/>
                <w:color w:val="auto"/>
                <w:szCs w:val="22"/>
              </w:rPr>
            </w:pPr>
            <w:r w:rsidRPr="00153802">
              <w:rPr>
                <w:rFonts w:cs="Arial"/>
                <w:color w:val="auto"/>
                <w:szCs w:val="22"/>
              </w:rPr>
              <w:t xml:space="preserve">S.C </w:t>
            </w:r>
            <w:r>
              <w:rPr>
                <w:rFonts w:cs="Arial"/>
                <w:color w:val="auto"/>
                <w:szCs w:val="22"/>
              </w:rPr>
              <w:t>VileusMed</w:t>
            </w:r>
            <w:r w:rsidRPr="00153802">
              <w:rPr>
                <w:rFonts w:cs="Arial"/>
                <w:color w:val="auto"/>
                <w:szCs w:val="22"/>
              </w:rPr>
              <w:t>.S.R.L</w:t>
            </w:r>
            <w:r>
              <w:rPr>
                <w:rFonts w:cs="Arial"/>
                <w:color w:val="auto"/>
                <w:szCs w:val="22"/>
              </w:rPr>
              <w:t>( Farmacia Catena)</w:t>
            </w:r>
          </w:p>
          <w:p w:rsidR="008A3795" w:rsidRPr="00165BD3" w:rsidRDefault="008A3795" w:rsidP="008A3795">
            <w:pPr>
              <w:pStyle w:val="ECVSubSectionHeading"/>
              <w:numPr>
                <w:ilvl w:val="0"/>
                <w:numId w:val="5"/>
              </w:numPr>
              <w:rPr>
                <w:rFonts w:cs="Arial"/>
                <w:color w:val="auto"/>
                <w:sz w:val="32"/>
                <w:szCs w:val="32"/>
              </w:rPr>
            </w:pPr>
            <w:r w:rsidRPr="00165BD3">
              <w:rPr>
                <w:color w:val="auto"/>
              </w:rPr>
              <w:t>eliberarea medicamentelor cu sau fără prescripție medicală, OTC-uri, suplimente alimentare, produse dermato-cosmetice, produse parafarmaceutice, în funcție de nevoile pacientului/clientului în conformitate cu regulile de bună practică farmaceutică, cu normele, procedurile, politicile si regulamentele interne ale companiei, cu legislația în vigoare și deontologia profesională; • consilierea pacientilor pentru asigurarea obținerii beneficiului maxim al tratamentului prescris;</w:t>
            </w:r>
          </w:p>
          <w:p w:rsidR="008A3795" w:rsidRPr="00165BD3" w:rsidRDefault="008A3795" w:rsidP="008A3795">
            <w:pPr>
              <w:pStyle w:val="ECVSubSectionHeading"/>
              <w:numPr>
                <w:ilvl w:val="0"/>
                <w:numId w:val="5"/>
              </w:numPr>
              <w:rPr>
                <w:rFonts w:cs="Arial"/>
                <w:color w:val="auto"/>
                <w:sz w:val="32"/>
                <w:szCs w:val="32"/>
              </w:rPr>
            </w:pPr>
            <w:r w:rsidRPr="00165BD3">
              <w:rPr>
                <w:color w:val="auto"/>
              </w:rPr>
              <w:t xml:space="preserve"> organizarea și coordonarea activității farmaciei din punct de vedere funcțional și administrativ; </w:t>
            </w:r>
          </w:p>
          <w:p w:rsidR="008A3795" w:rsidRPr="00165BD3" w:rsidRDefault="008A3795" w:rsidP="008A3795">
            <w:pPr>
              <w:pStyle w:val="ECVSubSectionHeading"/>
              <w:numPr>
                <w:ilvl w:val="0"/>
                <w:numId w:val="5"/>
              </w:numPr>
              <w:rPr>
                <w:rFonts w:cs="Arial"/>
                <w:color w:val="auto"/>
                <w:sz w:val="32"/>
                <w:szCs w:val="32"/>
              </w:rPr>
            </w:pPr>
            <w:r w:rsidRPr="00165BD3">
              <w:rPr>
                <w:color w:val="auto"/>
              </w:rPr>
              <w:t xml:space="preserve">recepția produselor farmaceutice: urmărirea termenelor de valabilitate, cantităților, loturilor conform facturilor fiscale și aranjarea lor în farmacie; </w:t>
            </w:r>
          </w:p>
          <w:p w:rsidR="008A3795" w:rsidRPr="00165BD3" w:rsidRDefault="008A3795" w:rsidP="008A3795">
            <w:pPr>
              <w:pStyle w:val="ECVSubSectionHeading"/>
              <w:numPr>
                <w:ilvl w:val="0"/>
                <w:numId w:val="5"/>
              </w:numPr>
              <w:rPr>
                <w:rFonts w:cs="Arial"/>
                <w:color w:val="auto"/>
                <w:sz w:val="32"/>
                <w:szCs w:val="32"/>
              </w:rPr>
            </w:pPr>
            <w:r w:rsidRPr="00165BD3">
              <w:rPr>
                <w:color w:val="auto"/>
              </w:rPr>
              <w:t xml:space="preserve"> prepararea rețetelor magistrale și oficinale în farmacie conform regulilor de bună practică farmaceutică; </w:t>
            </w:r>
          </w:p>
          <w:p w:rsidR="008A3795" w:rsidRPr="00165BD3" w:rsidRDefault="008A3795" w:rsidP="008A3795">
            <w:pPr>
              <w:pStyle w:val="ECVSubSectionHeading"/>
              <w:numPr>
                <w:ilvl w:val="0"/>
                <w:numId w:val="5"/>
              </w:numPr>
              <w:rPr>
                <w:rFonts w:cs="Arial"/>
                <w:color w:val="auto"/>
                <w:sz w:val="32"/>
                <w:szCs w:val="32"/>
              </w:rPr>
            </w:pPr>
            <w:r w:rsidRPr="00165BD3">
              <w:rPr>
                <w:color w:val="auto"/>
              </w:rPr>
              <w:t xml:space="preserve">realizarea de comenzi către furnizori și menținerea unor stocuri optime de produse; </w:t>
            </w:r>
          </w:p>
          <w:p w:rsidR="008A3795" w:rsidRPr="00165BD3" w:rsidRDefault="008A3795" w:rsidP="008A3795">
            <w:pPr>
              <w:pStyle w:val="ECVSubSectionHeading"/>
              <w:numPr>
                <w:ilvl w:val="0"/>
                <w:numId w:val="5"/>
              </w:numPr>
              <w:rPr>
                <w:rFonts w:cs="Arial"/>
                <w:color w:val="auto"/>
                <w:sz w:val="32"/>
                <w:szCs w:val="32"/>
              </w:rPr>
            </w:pPr>
            <w:r w:rsidRPr="00165BD3">
              <w:rPr>
                <w:color w:val="auto"/>
              </w:rPr>
              <w:t xml:space="preserve"> păstrarea evidenței produselor toxice și stupefiante; </w:t>
            </w:r>
          </w:p>
          <w:p w:rsidR="008A3795" w:rsidRPr="00165BD3" w:rsidRDefault="008A3795" w:rsidP="008A3795">
            <w:pPr>
              <w:pStyle w:val="ECVSubSectionHeading"/>
              <w:numPr>
                <w:ilvl w:val="0"/>
                <w:numId w:val="5"/>
              </w:numPr>
              <w:rPr>
                <w:rFonts w:cs="Arial"/>
                <w:color w:val="auto"/>
                <w:sz w:val="32"/>
                <w:szCs w:val="32"/>
              </w:rPr>
            </w:pPr>
            <w:r w:rsidRPr="00165BD3">
              <w:rPr>
                <w:color w:val="auto"/>
              </w:rPr>
              <w:t>verificarea rețetelor pentru CNAS;</w:t>
            </w:r>
          </w:p>
          <w:p w:rsidR="008A3795" w:rsidRDefault="008A3795" w:rsidP="008A3795">
            <w:pPr>
              <w:pStyle w:val="ECVSubSectionHeading"/>
              <w:rPr>
                <w:rFonts w:cs="Arial"/>
                <w:color w:val="auto"/>
                <w:szCs w:val="22"/>
              </w:rPr>
            </w:pPr>
          </w:p>
          <w:p w:rsidR="008A3795" w:rsidRDefault="008A3795" w:rsidP="008A3795">
            <w:pPr>
              <w:pStyle w:val="ECVSubSectionHeading"/>
              <w:rPr>
                <w:rFonts w:cs="Arial"/>
                <w:color w:val="auto"/>
                <w:szCs w:val="22"/>
              </w:rPr>
            </w:pPr>
          </w:p>
          <w:p w:rsidR="008A3795" w:rsidRDefault="008A3795" w:rsidP="008A3795">
            <w:pPr>
              <w:pStyle w:val="ECVSubSectionHeading"/>
              <w:rPr>
                <w:color w:val="auto"/>
              </w:rPr>
            </w:pPr>
            <w:r w:rsidRPr="00F75FFC">
              <w:rPr>
                <w:rStyle w:val="ECVHeadingBusinessSector"/>
                <w:rFonts w:cs="Arial"/>
                <w:sz w:val="22"/>
                <w:szCs w:val="22"/>
              </w:rPr>
              <w:t>Tipul sau sectorul de activitate</w:t>
            </w:r>
            <w:r>
              <w:rPr>
                <w:rStyle w:val="ECVHeadingBusinessSector"/>
                <w:rFonts w:cs="Arial"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165BD3">
              <w:rPr>
                <w:color w:val="auto"/>
              </w:rPr>
              <w:t>Comerț cu amănuntul al produselor farmaceutice, în magazine specializate</w:t>
            </w:r>
            <w:r>
              <w:rPr>
                <w:color w:val="auto"/>
              </w:rPr>
              <w:t>.</w:t>
            </w:r>
          </w:p>
          <w:p w:rsidR="008A3795" w:rsidRPr="00F75FFC" w:rsidRDefault="008A3795" w:rsidP="009C1734">
            <w:pPr>
              <w:pStyle w:val="ECVBusinessSectorRow"/>
              <w:rPr>
                <w:rStyle w:val="ECVContactDetails"/>
                <w:rFonts w:cs="Arial"/>
                <w:sz w:val="22"/>
                <w:szCs w:val="22"/>
              </w:rPr>
            </w:pPr>
          </w:p>
          <w:p w:rsidR="009C1734" w:rsidRPr="00165BD3" w:rsidRDefault="009C1734" w:rsidP="009C1734">
            <w:pPr>
              <w:pStyle w:val="NormalWeb"/>
              <w:shd w:val="clear" w:color="auto" w:fill="FFFFFF"/>
              <w:spacing w:before="0" w:beforeAutospacing="0" w:after="109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AE538E" w:rsidRDefault="008A3795" w:rsidP="00AE538E">
            <w:pPr>
              <w:pStyle w:val="ECVSubSectionHeading"/>
              <w:rPr>
                <w:rFonts w:cs="Arial"/>
              </w:rPr>
            </w:pPr>
            <w:r>
              <w:rPr>
                <w:rFonts w:cs="Arial"/>
              </w:rPr>
              <w:t>CONCEDIU DE MATERNITATE</w:t>
            </w:r>
          </w:p>
          <w:p w:rsidR="008A3795" w:rsidRDefault="008A3795" w:rsidP="00AE538E">
            <w:pPr>
              <w:pStyle w:val="ECVSubSectionHeading"/>
              <w:rPr>
                <w:rFonts w:cs="Arial"/>
              </w:rPr>
            </w:pPr>
          </w:p>
          <w:p w:rsidR="008A3795" w:rsidRDefault="008A3795" w:rsidP="00AE538E">
            <w:pPr>
              <w:pStyle w:val="ECVSubSectionHeading"/>
              <w:rPr>
                <w:rFonts w:cs="Arial"/>
              </w:rPr>
            </w:pPr>
          </w:p>
          <w:p w:rsidR="008A3795" w:rsidRDefault="008A3795" w:rsidP="00AE538E">
            <w:pPr>
              <w:pStyle w:val="ECVSubSectionHeading"/>
              <w:rPr>
                <w:rFonts w:cs="Arial"/>
              </w:rPr>
            </w:pPr>
          </w:p>
          <w:p w:rsidR="008A3795" w:rsidRDefault="008A3795" w:rsidP="00AE538E">
            <w:pPr>
              <w:pStyle w:val="ECVSubSectionHeading"/>
              <w:rPr>
                <w:rFonts w:cs="Arial"/>
              </w:rPr>
            </w:pPr>
          </w:p>
          <w:p w:rsidR="008A3795" w:rsidRDefault="008A3795" w:rsidP="00AE538E">
            <w:pPr>
              <w:pStyle w:val="ECVSubSectionHeading"/>
              <w:rPr>
                <w:rFonts w:cs="Arial"/>
              </w:rPr>
            </w:pPr>
          </w:p>
          <w:p w:rsidR="008A3795" w:rsidRDefault="008A3795" w:rsidP="00AE538E">
            <w:pPr>
              <w:pStyle w:val="ECVSubSectionHeading"/>
              <w:rPr>
                <w:rFonts w:cs="Arial"/>
              </w:rPr>
            </w:pPr>
          </w:p>
          <w:p w:rsidR="008A3795" w:rsidRPr="00131919" w:rsidRDefault="008A3795" w:rsidP="00AE538E">
            <w:pPr>
              <w:pStyle w:val="ECVSubSectionHeading"/>
              <w:rPr>
                <w:rFonts w:cs="Arial"/>
              </w:rPr>
            </w:pPr>
          </w:p>
        </w:tc>
      </w:tr>
      <w:tr w:rsidR="009C1734" w:rsidTr="005B7A48">
        <w:trPr>
          <w:cantSplit/>
          <w:trHeight w:val="340"/>
        </w:trPr>
        <w:tc>
          <w:tcPr>
            <w:tcW w:w="2790" w:type="dxa"/>
            <w:shd w:val="clear" w:color="auto" w:fill="auto"/>
          </w:tcPr>
          <w:p w:rsidR="008A3795" w:rsidRDefault="008A3795" w:rsidP="009C1734"/>
          <w:p w:rsidR="009C1734" w:rsidRPr="008A3795" w:rsidRDefault="008A3795" w:rsidP="008A3795">
            <w:pPr>
              <w:jc w:val="center"/>
              <w:rPr>
                <w:rFonts w:cs="Arial"/>
                <w:color w:val="1F497D" w:themeColor="text2"/>
                <w:sz w:val="18"/>
                <w:szCs w:val="18"/>
              </w:rPr>
            </w:pPr>
            <w:r w:rsidRPr="008A3795">
              <w:rPr>
                <w:rFonts w:cs="Arial"/>
                <w:color w:val="1F497D" w:themeColor="text2"/>
                <w:sz w:val="18"/>
                <w:szCs w:val="18"/>
              </w:rPr>
              <w:t>(2015-2018)</w:t>
            </w:r>
          </w:p>
        </w:tc>
        <w:tc>
          <w:tcPr>
            <w:tcW w:w="7585" w:type="dxa"/>
            <w:shd w:val="clear" w:color="auto" w:fill="auto"/>
          </w:tcPr>
          <w:p w:rsidR="009C1734" w:rsidRPr="009C1734" w:rsidRDefault="009C1734" w:rsidP="009C1734">
            <w:pPr>
              <w:pStyle w:val="ECVOrganisationDetails"/>
              <w:rPr>
                <w:rFonts w:cs="Arial"/>
                <w:color w:val="1F497D" w:themeColor="text2"/>
                <w:sz w:val="28"/>
                <w:szCs w:val="28"/>
              </w:rPr>
            </w:pPr>
            <w:r w:rsidRPr="009C1734">
              <w:rPr>
                <w:rFonts w:cs="Arial"/>
                <w:color w:val="1F497D" w:themeColor="text2"/>
                <w:sz w:val="28"/>
                <w:szCs w:val="28"/>
              </w:rPr>
              <w:t>S.C ProfiRomFood.S.R.L</w:t>
            </w:r>
          </w:p>
        </w:tc>
      </w:tr>
      <w:tr w:rsidR="009C1734" w:rsidTr="005B7A48">
        <w:trPr>
          <w:cantSplit/>
          <w:trHeight w:val="340"/>
        </w:trPr>
        <w:tc>
          <w:tcPr>
            <w:tcW w:w="2790" w:type="dxa"/>
            <w:shd w:val="clear" w:color="auto" w:fill="auto"/>
          </w:tcPr>
          <w:p w:rsidR="008A3795" w:rsidRDefault="008A3795" w:rsidP="009C1734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Pr="008A3795" w:rsidRDefault="008A3795" w:rsidP="008A3795"/>
          <w:p w:rsidR="008A3795" w:rsidRDefault="008A3795" w:rsidP="008A3795"/>
          <w:p w:rsidR="008A3795" w:rsidRDefault="008A3795" w:rsidP="008A3795">
            <w:pPr>
              <w:jc w:val="center"/>
            </w:pPr>
            <w:r w:rsidRPr="008A3795">
              <w:rPr>
                <w:rFonts w:cs="Arial"/>
                <w:color w:val="1F497D" w:themeColor="text2"/>
                <w:sz w:val="18"/>
                <w:szCs w:val="18"/>
              </w:rPr>
              <w:t>(20</w:t>
            </w:r>
            <w:r>
              <w:rPr>
                <w:rFonts w:cs="Arial"/>
                <w:color w:val="1F497D" w:themeColor="text2"/>
                <w:sz w:val="18"/>
                <w:szCs w:val="18"/>
              </w:rPr>
              <w:t>12-201</w:t>
            </w:r>
            <w:r w:rsidR="00B00D9F">
              <w:rPr>
                <w:rFonts w:cs="Arial"/>
                <w:color w:val="1F497D" w:themeColor="text2"/>
                <w:sz w:val="18"/>
                <w:szCs w:val="18"/>
              </w:rPr>
              <w:t>3</w:t>
            </w:r>
            <w:r w:rsidRPr="008A3795">
              <w:rPr>
                <w:rFonts w:cs="Arial"/>
                <w:color w:val="1F497D" w:themeColor="text2"/>
                <w:sz w:val="18"/>
                <w:szCs w:val="18"/>
              </w:rPr>
              <w:t>)</w:t>
            </w:r>
          </w:p>
          <w:p w:rsidR="008A3795" w:rsidRPr="008A3795" w:rsidRDefault="008A3795" w:rsidP="008A3795"/>
          <w:p w:rsidR="008A3795" w:rsidRDefault="008A3795" w:rsidP="008A3795"/>
          <w:p w:rsidR="009C1734" w:rsidRPr="008A3795" w:rsidRDefault="008A3795" w:rsidP="00B00D9F">
            <w:pPr>
              <w:jc w:val="center"/>
            </w:pPr>
            <w:r w:rsidRPr="008A3795">
              <w:rPr>
                <w:rFonts w:cs="Arial"/>
                <w:color w:val="1F497D" w:themeColor="text2"/>
                <w:sz w:val="18"/>
                <w:szCs w:val="18"/>
              </w:rPr>
              <w:t>(201</w:t>
            </w:r>
            <w:r w:rsidR="00B00D9F">
              <w:rPr>
                <w:rFonts w:cs="Arial"/>
                <w:color w:val="1F497D" w:themeColor="text2"/>
                <w:sz w:val="18"/>
                <w:szCs w:val="18"/>
              </w:rPr>
              <w:t>4</w:t>
            </w:r>
            <w:r w:rsidRPr="008A3795">
              <w:rPr>
                <w:rFonts w:cs="Arial"/>
                <w:color w:val="1F497D" w:themeColor="text2"/>
                <w:sz w:val="18"/>
                <w:szCs w:val="18"/>
              </w:rPr>
              <w:t>-201</w:t>
            </w:r>
            <w:r w:rsidR="00B00D9F">
              <w:rPr>
                <w:rFonts w:cs="Arial"/>
                <w:color w:val="1F497D" w:themeColor="text2"/>
                <w:sz w:val="18"/>
                <w:szCs w:val="18"/>
              </w:rPr>
              <w:t>5</w:t>
            </w:r>
            <w:r w:rsidRPr="008A3795">
              <w:rPr>
                <w:rFonts w:cs="Arial"/>
                <w:color w:val="1F497D" w:themeColor="text2"/>
                <w:sz w:val="18"/>
                <w:szCs w:val="18"/>
              </w:rPr>
              <w:t>)</w:t>
            </w:r>
          </w:p>
        </w:tc>
        <w:tc>
          <w:tcPr>
            <w:tcW w:w="7585" w:type="dxa"/>
            <w:shd w:val="clear" w:color="auto" w:fill="auto"/>
          </w:tcPr>
          <w:p w:rsidR="009C1734" w:rsidRPr="009C1734" w:rsidRDefault="009C1734" w:rsidP="009C1734">
            <w:pPr>
              <w:pStyle w:val="ECVSectionBullet"/>
              <w:numPr>
                <w:ilvl w:val="0"/>
                <w:numId w:val="2"/>
              </w:numPr>
              <w:rPr>
                <w:rFonts w:cs="Arial"/>
                <w:color w:val="auto"/>
                <w:sz w:val="22"/>
                <w:szCs w:val="22"/>
              </w:rPr>
            </w:pPr>
            <w:r w:rsidRPr="009C173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Coordonarea activitatii magazinului, in vederea indeplinirii obiectivelor stabilite.</w:t>
            </w:r>
          </w:p>
          <w:p w:rsidR="009C1734" w:rsidRPr="009C1734" w:rsidRDefault="009C1734" w:rsidP="009C1734">
            <w:pPr>
              <w:pStyle w:val="ECVSectionBullet"/>
              <w:numPr>
                <w:ilvl w:val="0"/>
                <w:numId w:val="2"/>
              </w:numPr>
              <w:rPr>
                <w:rFonts w:cs="Arial"/>
                <w:color w:val="auto"/>
                <w:sz w:val="22"/>
                <w:szCs w:val="22"/>
              </w:rPr>
            </w:pPr>
            <w:r w:rsidRPr="009C173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Formarea si conducerea unei echipe performante in cadrul magazinului.</w:t>
            </w:r>
          </w:p>
          <w:p w:rsidR="009C1734" w:rsidRPr="009C1734" w:rsidRDefault="009C1734" w:rsidP="009C1734">
            <w:pPr>
              <w:pStyle w:val="ECVSectionBullet"/>
              <w:numPr>
                <w:ilvl w:val="0"/>
                <w:numId w:val="2"/>
              </w:numPr>
              <w:rPr>
                <w:rFonts w:cs="Arial"/>
                <w:color w:val="auto"/>
                <w:sz w:val="22"/>
                <w:szCs w:val="22"/>
              </w:rPr>
            </w:pPr>
            <w:r w:rsidRPr="009C173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Imbunatatirea indicatorilor de performanta.</w:t>
            </w:r>
          </w:p>
          <w:p w:rsidR="009C1734" w:rsidRPr="009C1734" w:rsidRDefault="009C1734" w:rsidP="009C1734">
            <w:pPr>
              <w:pStyle w:val="ECVSectionBullet"/>
              <w:numPr>
                <w:ilvl w:val="0"/>
                <w:numId w:val="2"/>
              </w:numPr>
              <w:rPr>
                <w:rFonts w:cs="Arial"/>
                <w:color w:val="auto"/>
                <w:sz w:val="22"/>
                <w:szCs w:val="22"/>
              </w:rPr>
            </w:pPr>
            <w:r w:rsidRPr="009C173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Indeplinirea obiectivelor operationale, comerciale si financiare stabilite.</w:t>
            </w:r>
          </w:p>
          <w:p w:rsidR="009C1734" w:rsidRPr="009C1734" w:rsidRDefault="009C1734" w:rsidP="009C1734">
            <w:pPr>
              <w:pStyle w:val="ECVSectionBullet"/>
              <w:numPr>
                <w:ilvl w:val="0"/>
                <w:numId w:val="2"/>
              </w:numPr>
              <w:rPr>
                <w:rFonts w:cs="Arial"/>
                <w:color w:val="auto"/>
                <w:sz w:val="22"/>
                <w:szCs w:val="22"/>
              </w:rPr>
            </w:pPr>
            <w:r w:rsidRPr="009C173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 xml:space="preserve"> Verificarea constanta a stocurilor existente in magazin si in depozitul magazinului.</w:t>
            </w:r>
          </w:p>
          <w:p w:rsidR="009C1734" w:rsidRPr="009C1734" w:rsidRDefault="009C1734" w:rsidP="009C1734">
            <w:pPr>
              <w:pStyle w:val="ECVSectionBullet"/>
              <w:numPr>
                <w:ilvl w:val="0"/>
                <w:numId w:val="2"/>
              </w:numPr>
              <w:rPr>
                <w:rFonts w:cs="Arial"/>
                <w:color w:val="auto"/>
                <w:sz w:val="22"/>
                <w:szCs w:val="22"/>
              </w:rPr>
            </w:pPr>
            <w:r w:rsidRPr="009C173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 xml:space="preserve"> Gestionarea produselor nevandabile si a produselor expirate;</w:t>
            </w:r>
          </w:p>
          <w:p w:rsidR="009C1734" w:rsidRPr="009C1734" w:rsidRDefault="009C1734" w:rsidP="009C1734">
            <w:pPr>
              <w:pStyle w:val="ECVSectionBullet"/>
              <w:numPr>
                <w:ilvl w:val="0"/>
                <w:numId w:val="2"/>
              </w:numPr>
              <w:rPr>
                <w:rFonts w:cs="Arial"/>
                <w:color w:val="auto"/>
                <w:sz w:val="22"/>
                <w:szCs w:val="22"/>
              </w:rPr>
            </w:pPr>
            <w:r w:rsidRPr="009C173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Supervizarea efectuarii comenzilor de marfa;</w:t>
            </w:r>
          </w:p>
          <w:p w:rsidR="009C1734" w:rsidRPr="009C1734" w:rsidRDefault="009C1734" w:rsidP="009C1734">
            <w:pPr>
              <w:pStyle w:val="ECVSectionBullet"/>
              <w:numPr>
                <w:ilvl w:val="0"/>
                <w:numId w:val="2"/>
              </w:numPr>
              <w:rPr>
                <w:rFonts w:cs="Arial"/>
                <w:color w:val="auto"/>
                <w:sz w:val="22"/>
                <w:szCs w:val="22"/>
              </w:rPr>
            </w:pPr>
            <w:r w:rsidRPr="009C173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Intocmirea de rapoarte periodice privind activitatea din magazin;</w:t>
            </w:r>
          </w:p>
          <w:p w:rsidR="009C1734" w:rsidRPr="009C1734" w:rsidRDefault="009C1734" w:rsidP="009C1734">
            <w:pPr>
              <w:pStyle w:val="ECVSectionBullet"/>
              <w:numPr>
                <w:ilvl w:val="0"/>
                <w:numId w:val="2"/>
              </w:numPr>
              <w:rPr>
                <w:rFonts w:cs="Arial"/>
                <w:color w:val="auto"/>
                <w:sz w:val="22"/>
                <w:szCs w:val="22"/>
              </w:rPr>
            </w:pPr>
            <w:r w:rsidRPr="009C173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 xml:space="preserve"> Reprezentarea companiei in relatia cu tertii: clienti, autoritati, altii;</w:t>
            </w:r>
          </w:p>
          <w:p w:rsidR="009C1734" w:rsidRPr="00F75FFC" w:rsidRDefault="009C1734" w:rsidP="009C1734">
            <w:pPr>
              <w:pStyle w:val="ECVBusinessSectorRow"/>
              <w:rPr>
                <w:rStyle w:val="ECVContactDetails"/>
                <w:rFonts w:cs="Arial"/>
                <w:sz w:val="22"/>
                <w:szCs w:val="22"/>
              </w:rPr>
            </w:pPr>
            <w:r w:rsidRPr="00F75FFC">
              <w:rPr>
                <w:rStyle w:val="ECVHeadingBusinessSector"/>
                <w:rFonts w:cs="Arial"/>
                <w:sz w:val="22"/>
                <w:szCs w:val="22"/>
              </w:rPr>
              <w:t xml:space="preserve">Tipul sau sectorul de activitate </w:t>
            </w:r>
            <w:r w:rsidRPr="00F75FFC">
              <w:rPr>
                <w:rStyle w:val="ECVContactDetails"/>
                <w:rFonts w:cs="Arial"/>
                <w:sz w:val="22"/>
                <w:szCs w:val="22"/>
              </w:rPr>
              <w:t>Departament administrativ/logistica, Industria comert/retai</w:t>
            </w:r>
            <w:r>
              <w:rPr>
                <w:rStyle w:val="ECVContactDetails"/>
                <w:rFonts w:cs="Arial"/>
                <w:sz w:val="22"/>
                <w:szCs w:val="22"/>
              </w:rPr>
              <w:t>l</w:t>
            </w:r>
          </w:p>
          <w:p w:rsidR="009C1734" w:rsidRDefault="009C1734" w:rsidP="009C1734">
            <w:pPr>
              <w:pStyle w:val="ECVSectionBullet"/>
              <w:ind w:left="113"/>
              <w:rPr>
                <w:rFonts w:cs="Arial"/>
                <w:color w:val="auto"/>
                <w:sz w:val="22"/>
                <w:szCs w:val="22"/>
              </w:rPr>
            </w:pPr>
          </w:p>
          <w:p w:rsidR="009C1734" w:rsidRPr="009C1734" w:rsidRDefault="009C1734" w:rsidP="009C1734">
            <w:pPr>
              <w:pStyle w:val="ECVSubSectionHeading"/>
              <w:rPr>
                <w:rFonts w:cs="Arial"/>
                <w:sz w:val="28"/>
                <w:szCs w:val="28"/>
              </w:rPr>
            </w:pPr>
            <w:r w:rsidRPr="009C1734">
              <w:rPr>
                <w:rFonts w:cs="Arial"/>
                <w:sz w:val="28"/>
                <w:szCs w:val="28"/>
              </w:rPr>
              <w:t>Practica in farmacia MacaveiDeak Aiud</w:t>
            </w:r>
          </w:p>
          <w:p w:rsidR="009C1734" w:rsidRPr="009C1734" w:rsidRDefault="009C1734" w:rsidP="009C1734">
            <w:pPr>
              <w:pStyle w:val="ECVSubSectionHeading"/>
              <w:rPr>
                <w:rFonts w:cs="Arial"/>
                <w:sz w:val="28"/>
                <w:szCs w:val="28"/>
              </w:rPr>
            </w:pPr>
          </w:p>
          <w:p w:rsidR="009C1734" w:rsidRPr="009C1734" w:rsidRDefault="009C1734" w:rsidP="009C1734">
            <w:pPr>
              <w:pStyle w:val="ECVSubSectionHeading"/>
              <w:rPr>
                <w:rFonts w:cs="Arial"/>
                <w:sz w:val="28"/>
                <w:szCs w:val="28"/>
              </w:rPr>
            </w:pPr>
            <w:r w:rsidRPr="009C1734">
              <w:rPr>
                <w:rFonts w:cs="Arial"/>
                <w:sz w:val="28"/>
                <w:szCs w:val="28"/>
              </w:rPr>
              <w:t>Practica in farmacia Catena Aiud</w:t>
            </w:r>
          </w:p>
          <w:p w:rsidR="009C1734" w:rsidRPr="009C1734" w:rsidRDefault="009C1734" w:rsidP="009C1734">
            <w:pPr>
              <w:pStyle w:val="ECVSectionBullet"/>
              <w:ind w:left="113"/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8C16D4" w:rsidRDefault="008C16D4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8C16D4">
        <w:trPr>
          <w:trHeight w:val="170"/>
        </w:trPr>
        <w:tc>
          <w:tcPr>
            <w:tcW w:w="2835" w:type="dxa"/>
            <w:shd w:val="clear" w:color="auto" w:fill="auto"/>
          </w:tcPr>
          <w:p w:rsidR="008C16D4" w:rsidRDefault="008C16D4">
            <w:pPr>
              <w:pStyle w:val="ECVLeftHeading"/>
            </w:pPr>
            <w:r>
              <w:rPr>
                <w:caps w:val="0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C16D4" w:rsidRDefault="00B00D9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17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</w:p>
        </w:tc>
      </w:tr>
    </w:tbl>
    <w:p w:rsidR="008C16D4" w:rsidRDefault="008C16D4">
      <w:pPr>
        <w:pStyle w:val="ECVComments"/>
      </w:pPr>
      <w:r>
        <w:t xml:space="preserve">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9C1734">
        <w:trPr>
          <w:gridAfter w:val="1"/>
          <w:wAfter w:w="7542" w:type="dxa"/>
          <w:cantSplit/>
          <w:trHeight w:val="235"/>
        </w:trPr>
        <w:tc>
          <w:tcPr>
            <w:tcW w:w="2834" w:type="dxa"/>
            <w:vMerge w:val="restart"/>
            <w:shd w:val="clear" w:color="auto" w:fill="auto"/>
          </w:tcPr>
          <w:p w:rsidR="009C1734" w:rsidRDefault="009C1734" w:rsidP="009C1734">
            <w:pPr>
              <w:pStyle w:val="ECVDate"/>
              <w:rPr>
                <w:rFonts w:cs="Arial"/>
                <w:sz w:val="22"/>
                <w:szCs w:val="22"/>
              </w:rPr>
            </w:pPr>
          </w:p>
          <w:p w:rsidR="009C1734" w:rsidRPr="00F75FFC" w:rsidRDefault="009C1734" w:rsidP="009C1734">
            <w:pPr>
              <w:pStyle w:val="ECVDate"/>
              <w:rPr>
                <w:rFonts w:cs="Arial"/>
                <w:sz w:val="22"/>
                <w:szCs w:val="22"/>
              </w:rPr>
            </w:pPr>
            <w:r w:rsidRPr="00F75FFC">
              <w:rPr>
                <w:rFonts w:cs="Arial"/>
                <w:sz w:val="22"/>
                <w:szCs w:val="22"/>
              </w:rPr>
              <w:t xml:space="preserve">(2019-Prezent) </w:t>
            </w:r>
          </w:p>
          <w:p w:rsidR="009C1734" w:rsidRPr="00F75FFC" w:rsidRDefault="009C1734" w:rsidP="009C1734">
            <w:pPr>
              <w:pStyle w:val="ECVDate"/>
              <w:rPr>
                <w:rFonts w:cs="Arial"/>
                <w:sz w:val="22"/>
                <w:szCs w:val="22"/>
              </w:rPr>
            </w:pPr>
          </w:p>
          <w:p w:rsidR="009C1734" w:rsidRPr="00F75FFC" w:rsidRDefault="009C1734" w:rsidP="009C1734">
            <w:pPr>
              <w:pStyle w:val="ECVDate"/>
              <w:rPr>
                <w:rFonts w:cs="Arial"/>
                <w:sz w:val="22"/>
                <w:szCs w:val="22"/>
              </w:rPr>
            </w:pPr>
          </w:p>
          <w:p w:rsidR="009C1734" w:rsidRPr="00F75FFC" w:rsidRDefault="009C1734" w:rsidP="009C1734">
            <w:pPr>
              <w:pStyle w:val="ECVDate"/>
              <w:rPr>
                <w:rFonts w:cs="Arial"/>
                <w:sz w:val="22"/>
                <w:szCs w:val="22"/>
              </w:rPr>
            </w:pPr>
            <w:r w:rsidRPr="00F75FFC">
              <w:rPr>
                <w:rFonts w:cs="Arial"/>
                <w:sz w:val="22"/>
                <w:szCs w:val="22"/>
              </w:rPr>
              <w:t>(2012-2015)</w:t>
            </w:r>
          </w:p>
          <w:p w:rsidR="009C1734" w:rsidRPr="00F75FFC" w:rsidRDefault="009C1734" w:rsidP="009C1734">
            <w:pPr>
              <w:pStyle w:val="ECVDate"/>
              <w:rPr>
                <w:rFonts w:cs="Arial"/>
                <w:sz w:val="22"/>
                <w:szCs w:val="22"/>
              </w:rPr>
            </w:pPr>
          </w:p>
          <w:p w:rsidR="009C1734" w:rsidRPr="00F75FFC" w:rsidRDefault="009C1734" w:rsidP="009C1734">
            <w:pPr>
              <w:pStyle w:val="ECVDate"/>
              <w:rPr>
                <w:rFonts w:cs="Arial"/>
                <w:sz w:val="22"/>
                <w:szCs w:val="22"/>
              </w:rPr>
            </w:pPr>
            <w:r w:rsidRPr="00F75FFC">
              <w:rPr>
                <w:rFonts w:cs="Arial"/>
                <w:sz w:val="22"/>
                <w:szCs w:val="22"/>
              </w:rPr>
              <w:t xml:space="preserve">                                     (2008-2012)</w:t>
            </w:r>
          </w:p>
          <w:p w:rsidR="009C1734" w:rsidRDefault="009C1734" w:rsidP="009C1734">
            <w:pPr>
              <w:pStyle w:val="ECVDate"/>
            </w:pPr>
            <w:r>
              <w:t xml:space="preserve"> </w:t>
            </w:r>
          </w:p>
        </w:tc>
      </w:tr>
      <w:tr w:rsidR="009C1734">
        <w:trPr>
          <w:cantSplit/>
        </w:trPr>
        <w:tc>
          <w:tcPr>
            <w:tcW w:w="2834" w:type="dxa"/>
            <w:vMerge/>
            <w:shd w:val="clear" w:color="auto" w:fill="auto"/>
          </w:tcPr>
          <w:p w:rsidR="009C1734" w:rsidRDefault="009C1734" w:rsidP="009C1734"/>
        </w:tc>
        <w:tc>
          <w:tcPr>
            <w:tcW w:w="7542" w:type="dxa"/>
            <w:shd w:val="clear" w:color="auto" w:fill="auto"/>
          </w:tcPr>
          <w:p w:rsidR="009C1734" w:rsidRPr="00F75FFC" w:rsidRDefault="009C1734" w:rsidP="009C1734">
            <w:pPr>
              <w:pStyle w:val="ECVSubSectionHeading"/>
              <w:rPr>
                <w:rFonts w:cs="Arial"/>
                <w:szCs w:val="22"/>
              </w:rPr>
            </w:pPr>
            <w:r w:rsidRPr="00F75FFC">
              <w:rPr>
                <w:rFonts w:cs="Arial"/>
                <w:szCs w:val="22"/>
              </w:rPr>
              <w:t>Universitatea „1 Decembrie 1918” Alba Iulia</w:t>
            </w:r>
          </w:p>
          <w:p w:rsidR="009C1734" w:rsidRDefault="009C1734" w:rsidP="009C1734">
            <w:pPr>
              <w:pStyle w:val="ECVSubSectionHeading"/>
              <w:rPr>
                <w:rFonts w:cs="Arial"/>
                <w:szCs w:val="22"/>
              </w:rPr>
            </w:pPr>
            <w:r w:rsidRPr="00F75FFC">
              <w:rPr>
                <w:rFonts w:cs="Arial"/>
                <w:szCs w:val="22"/>
              </w:rPr>
              <w:t>Facultatea de Stiinte economice, Contabilitate si informatica de gestiune</w:t>
            </w:r>
          </w:p>
          <w:p w:rsidR="009C1734" w:rsidRPr="006D5A6B" w:rsidRDefault="009C1734" w:rsidP="009C1734">
            <w:pPr>
              <w:pStyle w:val="ECVSubSectionHeading"/>
              <w:ind w:firstLine="709"/>
              <w:rPr>
                <w:rFonts w:cs="Arial"/>
              </w:rPr>
            </w:pPr>
          </w:p>
        </w:tc>
      </w:tr>
      <w:tr w:rsidR="009C1734">
        <w:trPr>
          <w:cantSplit/>
        </w:trPr>
        <w:tc>
          <w:tcPr>
            <w:tcW w:w="2834" w:type="dxa"/>
            <w:vMerge/>
            <w:shd w:val="clear" w:color="auto" w:fill="auto"/>
          </w:tcPr>
          <w:p w:rsidR="009C1734" w:rsidRDefault="009C1734" w:rsidP="009C1734"/>
        </w:tc>
        <w:tc>
          <w:tcPr>
            <w:tcW w:w="7542" w:type="dxa"/>
            <w:shd w:val="clear" w:color="auto" w:fill="auto"/>
          </w:tcPr>
          <w:p w:rsidR="009C1734" w:rsidRDefault="009C1734" w:rsidP="009C1734">
            <w:pPr>
              <w:pStyle w:val="ECVSubSectionHeading"/>
              <w:rPr>
                <w:rFonts w:cs="Arial"/>
                <w:szCs w:val="22"/>
              </w:rPr>
            </w:pPr>
            <w:r w:rsidRPr="006D5A6B">
              <w:rPr>
                <w:rFonts w:cs="Arial"/>
                <w:szCs w:val="22"/>
              </w:rPr>
              <w:t>Colegiul de afaceri Alba Iulia, Asistent medical de farmacie</w:t>
            </w:r>
          </w:p>
          <w:p w:rsidR="009C1734" w:rsidRDefault="009C1734" w:rsidP="009C1734">
            <w:pPr>
              <w:pStyle w:val="ECVSubSectionHeading"/>
              <w:rPr>
                <w:rFonts w:cs="Arial"/>
                <w:szCs w:val="22"/>
              </w:rPr>
            </w:pPr>
          </w:p>
          <w:p w:rsidR="009C1734" w:rsidRDefault="009C1734" w:rsidP="009C1734">
            <w:pPr>
              <w:pStyle w:val="ECVSubSectionHeading"/>
              <w:rPr>
                <w:rFonts w:cs="Arial"/>
                <w:szCs w:val="22"/>
              </w:rPr>
            </w:pPr>
          </w:p>
          <w:p w:rsidR="009C1734" w:rsidRDefault="009C1734" w:rsidP="009C1734">
            <w:pPr>
              <w:pStyle w:val="ECVSubSectionHeading"/>
              <w:rPr>
                <w:rFonts w:cs="Arial"/>
                <w:szCs w:val="22"/>
              </w:rPr>
            </w:pPr>
          </w:p>
          <w:p w:rsidR="009C1734" w:rsidRPr="006D5A6B" w:rsidRDefault="009C1734" w:rsidP="009C1734">
            <w:pPr>
              <w:pStyle w:val="ECVSubSectionHeading"/>
              <w:rPr>
                <w:rFonts w:cs="Arial"/>
              </w:rPr>
            </w:pPr>
            <w:r w:rsidRPr="00F75FFC">
              <w:rPr>
                <w:rFonts w:cs="Arial"/>
                <w:szCs w:val="22"/>
              </w:rPr>
              <w:t>Liceul National „Titu Maiorescu” Aiud, profil matematica-informatica</w:t>
            </w:r>
          </w:p>
        </w:tc>
      </w:tr>
    </w:tbl>
    <w:p w:rsidR="008C16D4" w:rsidRDefault="008C16D4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8C16D4">
        <w:trPr>
          <w:trHeight w:val="170"/>
        </w:trPr>
        <w:tc>
          <w:tcPr>
            <w:tcW w:w="2835" w:type="dxa"/>
            <w:shd w:val="clear" w:color="auto" w:fill="auto"/>
          </w:tcPr>
          <w:p w:rsidR="008A3795" w:rsidRDefault="008A3795">
            <w:pPr>
              <w:pStyle w:val="ECVLeftHeading"/>
              <w:rPr>
                <w:caps w:val="0"/>
              </w:rPr>
            </w:pPr>
          </w:p>
          <w:p w:rsidR="008A3795" w:rsidRDefault="008A3795">
            <w:pPr>
              <w:pStyle w:val="ECVLeftHeading"/>
              <w:rPr>
                <w:caps w:val="0"/>
              </w:rPr>
            </w:pPr>
          </w:p>
          <w:p w:rsidR="00B00D9F" w:rsidRDefault="00B00D9F">
            <w:pPr>
              <w:pStyle w:val="ECVLeftHeading"/>
              <w:rPr>
                <w:caps w:val="0"/>
              </w:rPr>
            </w:pPr>
          </w:p>
          <w:p w:rsidR="00B00D9F" w:rsidRDefault="00B00D9F">
            <w:pPr>
              <w:pStyle w:val="ECVLeftHeading"/>
              <w:rPr>
                <w:caps w:val="0"/>
              </w:rPr>
            </w:pPr>
          </w:p>
          <w:p w:rsidR="00B00D9F" w:rsidRDefault="00B00D9F">
            <w:pPr>
              <w:pStyle w:val="ECVLeftHeading"/>
              <w:rPr>
                <w:caps w:val="0"/>
              </w:rPr>
            </w:pPr>
          </w:p>
          <w:p w:rsidR="00B00D9F" w:rsidRDefault="00B00D9F">
            <w:pPr>
              <w:pStyle w:val="ECVLeftHeading"/>
              <w:rPr>
                <w:caps w:val="0"/>
              </w:rPr>
            </w:pPr>
          </w:p>
          <w:p w:rsidR="00B00D9F" w:rsidRDefault="00B00D9F">
            <w:pPr>
              <w:pStyle w:val="ECVLeftHeading"/>
              <w:rPr>
                <w:caps w:val="0"/>
              </w:rPr>
            </w:pPr>
          </w:p>
          <w:p w:rsidR="00B00D9F" w:rsidRDefault="00B00D9F">
            <w:pPr>
              <w:pStyle w:val="ECVLeftHeading"/>
              <w:rPr>
                <w:caps w:val="0"/>
              </w:rPr>
            </w:pPr>
          </w:p>
          <w:p w:rsidR="00B00D9F" w:rsidRDefault="00B00D9F">
            <w:pPr>
              <w:pStyle w:val="ECVLeftHeading"/>
              <w:rPr>
                <w:caps w:val="0"/>
              </w:rPr>
            </w:pPr>
          </w:p>
          <w:p w:rsidR="00B00D9F" w:rsidRDefault="00B00D9F">
            <w:pPr>
              <w:pStyle w:val="ECVLeftHeading"/>
              <w:rPr>
                <w:caps w:val="0"/>
              </w:rPr>
            </w:pPr>
          </w:p>
          <w:p w:rsidR="00B00D9F" w:rsidRDefault="00B00D9F">
            <w:pPr>
              <w:pStyle w:val="ECVLeftHeading"/>
              <w:rPr>
                <w:caps w:val="0"/>
              </w:rPr>
            </w:pPr>
          </w:p>
          <w:p w:rsidR="00B00D9F" w:rsidRDefault="00B00D9F">
            <w:pPr>
              <w:pStyle w:val="ECVLeftHeading"/>
              <w:rPr>
                <w:caps w:val="0"/>
              </w:rPr>
            </w:pPr>
          </w:p>
          <w:p w:rsidR="00B00D9F" w:rsidRDefault="00B00D9F">
            <w:pPr>
              <w:pStyle w:val="ECVLeftHeading"/>
              <w:rPr>
                <w:caps w:val="0"/>
              </w:rPr>
            </w:pPr>
          </w:p>
          <w:p w:rsidR="00B00D9F" w:rsidRDefault="00B00D9F">
            <w:pPr>
              <w:pStyle w:val="ECVLeftHeading"/>
              <w:rPr>
                <w:caps w:val="0"/>
              </w:rPr>
            </w:pPr>
          </w:p>
          <w:p w:rsidR="00B00D9F" w:rsidRDefault="00B00D9F">
            <w:pPr>
              <w:pStyle w:val="ECVLeftHeading"/>
              <w:rPr>
                <w:caps w:val="0"/>
              </w:rPr>
            </w:pPr>
          </w:p>
          <w:p w:rsidR="00B00D9F" w:rsidRDefault="00B00D9F">
            <w:pPr>
              <w:pStyle w:val="ECVLeftHeading"/>
              <w:rPr>
                <w:caps w:val="0"/>
              </w:rPr>
            </w:pPr>
          </w:p>
          <w:p w:rsidR="00B00D9F" w:rsidRDefault="00B00D9F">
            <w:pPr>
              <w:pStyle w:val="ECVLeftHeading"/>
              <w:rPr>
                <w:caps w:val="0"/>
              </w:rPr>
            </w:pPr>
          </w:p>
          <w:p w:rsidR="00B00D9F" w:rsidRDefault="00B00D9F">
            <w:pPr>
              <w:pStyle w:val="ECVLeftHeading"/>
              <w:rPr>
                <w:caps w:val="0"/>
              </w:rPr>
            </w:pPr>
          </w:p>
          <w:p w:rsidR="00B00D9F" w:rsidRDefault="00B00D9F">
            <w:pPr>
              <w:pStyle w:val="ECVLeftHeading"/>
              <w:rPr>
                <w:caps w:val="0"/>
              </w:rPr>
            </w:pPr>
          </w:p>
          <w:p w:rsidR="00B00D9F" w:rsidRDefault="00B00D9F">
            <w:pPr>
              <w:pStyle w:val="ECVLeftHeading"/>
              <w:rPr>
                <w:caps w:val="0"/>
              </w:rPr>
            </w:pPr>
          </w:p>
          <w:p w:rsidR="00B00D9F" w:rsidRDefault="00B00D9F">
            <w:pPr>
              <w:pStyle w:val="ECVLeftHeading"/>
              <w:rPr>
                <w:caps w:val="0"/>
              </w:rPr>
            </w:pPr>
          </w:p>
          <w:p w:rsidR="008A3795" w:rsidRDefault="008A3795">
            <w:pPr>
              <w:pStyle w:val="ECVLeftHeading"/>
              <w:rPr>
                <w:caps w:val="0"/>
              </w:rPr>
            </w:pPr>
          </w:p>
          <w:p w:rsidR="008C16D4" w:rsidRDefault="008C16D4">
            <w:pPr>
              <w:pStyle w:val="ECVLeftHeading"/>
              <w:rPr>
                <w:caps w:val="0"/>
              </w:rPr>
            </w:pPr>
            <w:r>
              <w:rPr>
                <w:caps w:val="0"/>
              </w:rPr>
              <w:lastRenderedPageBreak/>
              <w:t>COMPETENΤE PERSONALE</w:t>
            </w:r>
          </w:p>
          <w:p w:rsidR="008A3795" w:rsidRDefault="008A3795">
            <w:pPr>
              <w:pStyle w:val="ECVLeftHeading"/>
              <w:rPr>
                <w:caps w:val="0"/>
              </w:rPr>
            </w:pPr>
          </w:p>
          <w:p w:rsidR="008A3795" w:rsidRDefault="008A3795">
            <w:pPr>
              <w:pStyle w:val="ECVLeftHeading"/>
              <w:rPr>
                <w:caps w:val="0"/>
              </w:rPr>
            </w:pPr>
          </w:p>
          <w:p w:rsidR="008A3795" w:rsidRDefault="008A3795">
            <w:pPr>
              <w:pStyle w:val="ECVLeftHeading"/>
              <w:rPr>
                <w:caps w:val="0"/>
              </w:rPr>
            </w:pPr>
          </w:p>
          <w:p w:rsidR="008A3795" w:rsidRDefault="008A3795">
            <w:pPr>
              <w:pStyle w:val="ECVLeftHeading"/>
              <w:rPr>
                <w:caps w:val="0"/>
              </w:rPr>
            </w:pPr>
          </w:p>
          <w:p w:rsidR="008A3795" w:rsidRDefault="008A3795">
            <w:pPr>
              <w:pStyle w:val="ECVLeftHeading"/>
              <w:rPr>
                <w:caps w:val="0"/>
              </w:rPr>
            </w:pPr>
          </w:p>
          <w:p w:rsidR="008A3795" w:rsidRDefault="008A3795">
            <w:pPr>
              <w:pStyle w:val="ECVLeftHeading"/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8A3795" w:rsidRDefault="008A3795">
            <w:pPr>
              <w:pStyle w:val="ECVBlueBox"/>
            </w:pPr>
          </w:p>
          <w:p w:rsidR="008A3795" w:rsidRDefault="008A3795">
            <w:pPr>
              <w:pStyle w:val="ECVBlueBox"/>
            </w:pPr>
          </w:p>
          <w:p w:rsidR="008A3795" w:rsidRDefault="008A3795">
            <w:pPr>
              <w:pStyle w:val="ECVBlueBox"/>
            </w:pPr>
          </w:p>
          <w:p w:rsidR="008A3795" w:rsidRDefault="008A3795">
            <w:pPr>
              <w:pStyle w:val="ECVBlueBox"/>
            </w:pPr>
          </w:p>
          <w:p w:rsidR="008C16D4" w:rsidRDefault="008C16D4">
            <w:pPr>
              <w:pStyle w:val="ECVBlueBox"/>
            </w:pPr>
            <w:r>
              <w:t xml:space="preserve"> </w:t>
            </w:r>
          </w:p>
        </w:tc>
      </w:tr>
    </w:tbl>
    <w:p w:rsidR="008C16D4" w:rsidRDefault="008C16D4">
      <w:pPr>
        <w:pStyle w:val="ECVComments"/>
      </w:pPr>
      <w:r>
        <w:lastRenderedPageBreak/>
        <w:t xml:space="preserve">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8C16D4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C16D4" w:rsidRDefault="008C16D4">
            <w:pPr>
              <w:pStyle w:val="ECVLeftDetails"/>
            </w:pPr>
            <w: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C16D4" w:rsidRDefault="008A3795">
            <w:pPr>
              <w:pStyle w:val="ECVSectionDetails"/>
            </w:pPr>
            <w:r>
              <w:t>ROMANA</w:t>
            </w:r>
            <w:r w:rsidR="008C16D4">
              <w:t xml:space="preserve"> </w:t>
            </w:r>
          </w:p>
        </w:tc>
      </w:tr>
      <w:tr w:rsidR="008C16D4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C16D4" w:rsidRDefault="008C16D4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C16D4" w:rsidRDefault="008C16D4">
            <w:pPr>
              <w:pStyle w:val="ECVRightColumn"/>
            </w:pPr>
          </w:p>
        </w:tc>
      </w:tr>
      <w:tr w:rsidR="008C16D4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C16D4" w:rsidRDefault="008C16D4">
            <w:pPr>
              <w:pStyle w:val="ECVLeftDetails"/>
              <w:rPr>
                <w:caps/>
              </w:rPr>
            </w:pPr>
            <w: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Heading"/>
            </w:pPr>
            <w: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Heading"/>
            </w:pPr>
            <w: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Heading"/>
            </w:pPr>
            <w:r>
              <w:t xml:space="preserve">SCRIERE </w:t>
            </w:r>
          </w:p>
        </w:tc>
      </w:tr>
      <w:tr w:rsidR="008C16D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9C1734">
            <w:pPr>
              <w:pStyle w:val="ECVLanguageSubHeading"/>
            </w:pPr>
            <w:r>
              <w:t>B1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9C1734">
            <w:pPr>
              <w:pStyle w:val="ECVLanguageSubHeading"/>
            </w:pPr>
            <w:r>
              <w:t>B1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9C1734">
            <w:pPr>
              <w:pStyle w:val="ECVLanguageSubHeading"/>
            </w:pPr>
            <w:r>
              <w:t>B1</w:t>
            </w:r>
            <w:r w:rsidR="008C16D4">
              <w:t xml:space="preserve">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9C1734">
            <w:pPr>
              <w:pStyle w:val="ECVLanguageSubHeading"/>
            </w:pPr>
            <w:r>
              <w:t>B2</w:t>
            </w:r>
            <w:r w:rsidR="008C16D4">
              <w:t xml:space="preserve">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9C1734" w:rsidRDefault="009C1734" w:rsidP="009C1734">
            <w:pPr>
              <w:pStyle w:val="ECVRightColumn"/>
              <w:jc w:val="center"/>
              <w:rPr>
                <w:color w:val="1F497D" w:themeColor="text2"/>
              </w:rPr>
            </w:pPr>
            <w:r w:rsidRPr="009C1734">
              <w:rPr>
                <w:color w:val="1F497D" w:themeColor="text2"/>
              </w:rPr>
              <w:t>A1</w:t>
            </w:r>
          </w:p>
        </w:tc>
      </w:tr>
      <w:tr w:rsidR="009C1734">
        <w:trPr>
          <w:gridAfter w:val="5"/>
          <w:wAfter w:w="7542" w:type="dxa"/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9C1734" w:rsidRDefault="009C1734">
            <w:pPr>
              <w:pStyle w:val="ECVLanguageName"/>
            </w:pPr>
            <w:r>
              <w:t>ENGLEZA</w:t>
            </w:r>
          </w:p>
        </w:tc>
      </w:tr>
      <w:tr w:rsidR="008C16D4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C16D4" w:rsidRDefault="008C16D4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C16D4" w:rsidRDefault="009C1734">
            <w:pPr>
              <w:pStyle w:val="ECVLanguageCertificate"/>
            </w:pPr>
            <w:r w:rsidRPr="00F75FFC">
              <w:rPr>
                <w:rFonts w:cs="Arial"/>
                <w:sz w:val="22"/>
                <w:szCs w:val="22"/>
              </w:rPr>
              <w:t>Certificat de competenta lingvistica.</w:t>
            </w:r>
          </w:p>
        </w:tc>
      </w:tr>
      <w:tr w:rsidR="009C1734">
        <w:trPr>
          <w:gridAfter w:val="5"/>
          <w:wAfter w:w="7542" w:type="dxa"/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9C1734" w:rsidRDefault="009C1734">
            <w:pPr>
              <w:pStyle w:val="ECVLanguageName"/>
            </w:pPr>
          </w:p>
        </w:tc>
      </w:tr>
      <w:tr w:rsidR="009C1734">
        <w:trPr>
          <w:gridAfter w:val="5"/>
          <w:wAfter w:w="7542" w:type="dxa"/>
          <w:cantSplit/>
          <w:trHeight w:val="283"/>
        </w:trPr>
        <w:tc>
          <w:tcPr>
            <w:tcW w:w="2834" w:type="dxa"/>
            <w:shd w:val="clear" w:color="auto" w:fill="auto"/>
          </w:tcPr>
          <w:p w:rsidR="009C1734" w:rsidRDefault="009C1734"/>
        </w:tc>
      </w:tr>
      <w:tr w:rsidR="008C16D4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8C16D4" w:rsidRDefault="008C16D4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8C16D4" w:rsidRDefault="008C16D4">
            <w:pPr>
              <w:pStyle w:val="ECVLanguageExplanation"/>
            </w:pPr>
            <w:r>
              <w:t xml:space="preserve">Niveluri: A1/A2: Utilizator elementar  -  B1/B2: Utilizator independent  -  C1/C2: Utilizator experimentat </w:t>
            </w:r>
          </w:p>
          <w:p w:rsidR="008C16D4" w:rsidRDefault="008C16D4">
            <w:pPr>
              <w:pStyle w:val="ECVLanguageExplanation"/>
            </w:pPr>
            <w:hyperlink r:id="rId13" w:history="1">
              <w:r>
                <w:rPr>
                  <w:rStyle w:val="Hyperlink"/>
                </w:rPr>
                <w:t>Cadrul european comun de referinţă pentru limbi străine</w:t>
              </w:r>
            </w:hyperlink>
            <w:r>
              <w:t xml:space="preserve"> </w:t>
            </w:r>
          </w:p>
        </w:tc>
      </w:tr>
    </w:tbl>
    <w:p w:rsidR="008C16D4" w:rsidRDefault="008C16D4">
      <w:pPr>
        <w:pStyle w:val="ECVText"/>
        <w:sectPr w:rsidR="008C16D4">
          <w:headerReference w:type="default" r:id="rId14"/>
          <w:footerReference w:type="even" r:id="rId15"/>
          <w:footerReference w:type="default" r:id="rId16"/>
          <w:pgSz w:w="11906" w:h="16838"/>
          <w:pgMar w:top="1927" w:right="680" w:bottom="1474" w:left="850" w:header="680" w:footer="624" w:gutter="0"/>
          <w:cols w:space="720"/>
        </w:sectPr>
      </w:pPr>
    </w:p>
    <w:p w:rsidR="008C16D4" w:rsidRDefault="008C16D4">
      <w:pPr>
        <w:pStyle w:val="ECVText"/>
      </w:pPr>
    </w:p>
    <w:p w:rsidR="008C16D4" w:rsidRDefault="008C16D4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8C16D4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C16D4" w:rsidRDefault="004534F0">
            <w:pPr>
              <w:pStyle w:val="ECVLeftDetails"/>
            </w:pPr>
            <w:r>
              <w:t>Competenţe digitale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A3795">
            <w:pPr>
              <w:pStyle w:val="ECVLanguageHeading"/>
            </w:pPr>
            <w:r w:rsidRPr="00F75FFC">
              <w:rPr>
                <w:rFonts w:cs="Arial"/>
                <w:caps w:val="0"/>
                <w:sz w:val="22"/>
                <w:szCs w:val="22"/>
              </w:rPr>
              <w:t>Certificat de competente digitale</w:t>
            </w:r>
          </w:p>
        </w:tc>
      </w:tr>
      <w:tr w:rsidR="008C16D4" w:rsidTr="00327E98">
        <w:tblPrEx>
          <w:tblCellMar>
            <w:left w:w="227" w:type="dxa"/>
            <w:right w:w="227" w:type="dxa"/>
          </w:tblCellMar>
        </w:tblPrEx>
        <w:trPr>
          <w:trHeight w:val="478"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>Procesarea informaţiei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>Comunicare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>Creare de conţinut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>Securitate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>Rezolvarea de probleme</w:t>
            </w:r>
          </w:p>
        </w:tc>
      </w:tr>
      <w:tr w:rsidR="008C16D4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C16D4" w:rsidRDefault="008C16D4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8A3795">
            <w:pPr>
              <w:pStyle w:val="ECVLanguageLevel"/>
              <w:rPr>
                <w:caps w:val="0"/>
              </w:rPr>
            </w:pPr>
            <w:r w:rsidRPr="00223937">
              <w:rPr>
                <w:rFonts w:cs="Arial"/>
                <w:sz w:val="20"/>
                <w:szCs w:val="20"/>
              </w:rPr>
              <w:t>Utilizator experimentat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8A3795">
            <w:pPr>
              <w:pStyle w:val="ECVLanguageLevel"/>
              <w:rPr>
                <w:caps w:val="0"/>
              </w:rPr>
            </w:pPr>
            <w:r w:rsidRPr="00223937">
              <w:rPr>
                <w:rFonts w:cs="Arial"/>
                <w:sz w:val="20"/>
                <w:szCs w:val="20"/>
              </w:rPr>
              <w:t>Utilizator experimentat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8A3795">
            <w:pPr>
              <w:pStyle w:val="ECVLanguageLevel"/>
              <w:rPr>
                <w:caps w:val="0"/>
              </w:rPr>
            </w:pPr>
            <w:r w:rsidRPr="00223937">
              <w:rPr>
                <w:rFonts w:cs="Arial"/>
                <w:sz w:val="20"/>
                <w:szCs w:val="20"/>
              </w:rPr>
              <w:t>Utilizator experimentat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8A3795">
            <w:pPr>
              <w:pStyle w:val="ECVLanguageLevel"/>
              <w:rPr>
                <w:caps w:val="0"/>
              </w:rPr>
            </w:pPr>
            <w:r w:rsidRPr="00223937">
              <w:rPr>
                <w:rFonts w:cs="Arial"/>
                <w:sz w:val="20"/>
                <w:szCs w:val="20"/>
              </w:rPr>
              <w:t>Utilizator experimentat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8A3795">
            <w:pPr>
              <w:pStyle w:val="ECVLanguageLevel"/>
            </w:pPr>
            <w:r w:rsidRPr="00223937">
              <w:rPr>
                <w:rFonts w:cs="Arial"/>
                <w:sz w:val="20"/>
                <w:szCs w:val="20"/>
              </w:rPr>
              <w:t>Utilizator experimentat</w:t>
            </w:r>
          </w:p>
        </w:tc>
      </w:tr>
      <w:tr w:rsidR="008C16D4">
        <w:trPr>
          <w:cantSplit/>
          <w:trHeight w:val="344"/>
        </w:trPr>
        <w:tc>
          <w:tcPr>
            <w:tcW w:w="2834" w:type="dxa"/>
            <w:shd w:val="clear" w:color="auto" w:fill="auto"/>
          </w:tcPr>
          <w:p w:rsidR="008C16D4" w:rsidRDefault="008C16D4"/>
        </w:tc>
        <w:tc>
          <w:tcPr>
            <w:tcW w:w="7542" w:type="dxa"/>
            <w:gridSpan w:val="5"/>
            <w:shd w:val="clear" w:color="auto" w:fill="auto"/>
          </w:tcPr>
          <w:p w:rsidR="008C16D4" w:rsidRDefault="008C16D4">
            <w:pPr>
              <w:pStyle w:val="ECVLanguageExplanation"/>
            </w:pPr>
            <w:r>
              <w:t xml:space="preserve">Niveluri: Utilizator elementar  -  Utilizator independent  -  Utilizator experimentat </w:t>
            </w:r>
          </w:p>
          <w:p w:rsidR="008C16D4" w:rsidRDefault="008C16D4">
            <w:pPr>
              <w:pStyle w:val="ECVLanguageExplanation"/>
            </w:pPr>
            <w:hyperlink r:id="rId17" w:history="1">
              <w:r>
                <w:rPr>
                  <w:rStyle w:val="Hyperlink"/>
                </w:rPr>
                <w:t>Competențele digitale - Grilă de auto-evaluare</w:t>
              </w:r>
            </w:hyperlink>
          </w:p>
        </w:tc>
      </w:tr>
      <w:tr w:rsidR="008C16D4">
        <w:trPr>
          <w:trHeight w:val="283"/>
        </w:trPr>
        <w:tc>
          <w:tcPr>
            <w:tcW w:w="2834" w:type="dxa"/>
            <w:shd w:val="clear" w:color="auto" w:fill="auto"/>
          </w:tcPr>
          <w:p w:rsidR="008C16D4" w:rsidRDefault="008C16D4"/>
        </w:tc>
        <w:tc>
          <w:tcPr>
            <w:tcW w:w="7542" w:type="dxa"/>
            <w:gridSpan w:val="5"/>
            <w:shd w:val="clear" w:color="auto" w:fill="ECECEC"/>
            <w:vAlign w:val="center"/>
          </w:tcPr>
          <w:p w:rsidR="008C16D4" w:rsidRDefault="008C16D4">
            <w:pPr>
              <w:pStyle w:val="ECVLanguageCertificate"/>
              <w:rPr>
                <w:sz w:val="18"/>
              </w:rPr>
            </w:pPr>
            <w:r>
              <w:t>Scrieţi denumirea certificatului.</w:t>
            </w:r>
          </w:p>
        </w:tc>
      </w:tr>
      <w:tr w:rsidR="008C16D4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C16D4" w:rsidRDefault="008C16D4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C16D4" w:rsidRDefault="008C16D4">
            <w:pPr>
              <w:pStyle w:val="ECVSectionDetails"/>
            </w:pPr>
            <w:r>
              <w:t>Scrieţi altre competenţele informatice. Specificaţi contextul în care</w:t>
            </w:r>
            <w:r w:rsidR="00635E5E">
              <w:t xml:space="preserve"> au fost acestea dobândite. Exemple</w:t>
            </w:r>
            <w:r>
              <w:t>:</w:t>
            </w:r>
          </w:p>
          <w:p w:rsidR="008C16D4" w:rsidRDefault="008C16D4">
            <w:pPr>
              <w:pStyle w:val="ECVSectionBullet"/>
              <w:numPr>
                <w:ilvl w:val="0"/>
                <w:numId w:val="2"/>
              </w:numPr>
            </w:pPr>
            <w:r>
              <w:t>o bună stăpânire a suită de programe de birou (procesor de text, calcul tabelar, software pentru prezentări)</w:t>
            </w:r>
          </w:p>
          <w:p w:rsidR="008C16D4" w:rsidRDefault="008C16D4">
            <w:pPr>
              <w:pStyle w:val="ECVSectionBullet"/>
              <w:numPr>
                <w:ilvl w:val="0"/>
                <w:numId w:val="2"/>
              </w:numPr>
            </w:pPr>
            <w:r>
              <w:t>bune cunoştinţe de editare foto, dobândite ca fotograf amator​</w:t>
            </w:r>
          </w:p>
        </w:tc>
      </w:tr>
    </w:tbl>
    <w:p w:rsidR="008C16D4" w:rsidRDefault="008C16D4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700"/>
        <w:gridCol w:w="7676"/>
      </w:tblGrid>
      <w:tr w:rsidR="008C16D4" w:rsidTr="008A3795">
        <w:trPr>
          <w:cantSplit/>
          <w:trHeight w:val="170"/>
        </w:trPr>
        <w:tc>
          <w:tcPr>
            <w:tcW w:w="2700" w:type="dxa"/>
            <w:shd w:val="clear" w:color="auto" w:fill="auto"/>
          </w:tcPr>
          <w:p w:rsidR="008C16D4" w:rsidRDefault="008C16D4">
            <w:pPr>
              <w:pStyle w:val="ECVLeftDetails"/>
            </w:pPr>
            <w:r>
              <w:t xml:space="preserve">Alte competenţe </w:t>
            </w:r>
          </w:p>
        </w:tc>
        <w:tc>
          <w:tcPr>
            <w:tcW w:w="7676" w:type="dxa"/>
            <w:shd w:val="clear" w:color="auto" w:fill="auto"/>
          </w:tcPr>
          <w:p w:rsidR="008A3795" w:rsidRDefault="008A3795" w:rsidP="008A3795">
            <w:pPr>
              <w:pStyle w:val="ECVSectionBullet"/>
              <w:numPr>
                <w:ilvl w:val="0"/>
                <w:numId w:val="7"/>
              </w:numPr>
              <w:jc w:val="both"/>
              <w:rPr>
                <w:rFonts w:cs="Arial"/>
                <w:sz w:val="22"/>
                <w:szCs w:val="22"/>
              </w:rPr>
            </w:pPr>
            <w:r w:rsidRPr="00F75FFC">
              <w:rPr>
                <w:rFonts w:cs="Arial"/>
                <w:sz w:val="22"/>
                <w:szCs w:val="22"/>
              </w:rPr>
              <w:t>Atestat de competente profesionale,dobandind competente de realizare a managementului site-urilor WEB,sistemer de operare a calculatoarelor,furnizarea facilitatilor de procesare a datelor,inclusiv a serviciilor suport.</w:t>
            </w:r>
          </w:p>
          <w:p w:rsidR="008C16D4" w:rsidRDefault="008A3795" w:rsidP="008A3795">
            <w:pPr>
              <w:pStyle w:val="ECVSectionBullet"/>
              <w:numPr>
                <w:ilvl w:val="0"/>
                <w:numId w:val="2"/>
              </w:numPr>
              <w:jc w:val="both"/>
            </w:pPr>
            <w:r w:rsidRPr="00085ACF">
              <w:rPr>
                <w:sz w:val="22"/>
                <w:szCs w:val="22"/>
              </w:rPr>
              <w:t>Certificat de membru O.A.M.G.M.A.M.R</w:t>
            </w:r>
          </w:p>
        </w:tc>
      </w:tr>
    </w:tbl>
    <w:p w:rsidR="008C16D4" w:rsidRDefault="008C16D4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700"/>
        <w:gridCol w:w="7676"/>
      </w:tblGrid>
      <w:tr w:rsidR="008C16D4" w:rsidTr="008A3795">
        <w:trPr>
          <w:cantSplit/>
          <w:trHeight w:val="170"/>
        </w:trPr>
        <w:tc>
          <w:tcPr>
            <w:tcW w:w="2700" w:type="dxa"/>
            <w:shd w:val="clear" w:color="auto" w:fill="auto"/>
          </w:tcPr>
          <w:p w:rsidR="008C16D4" w:rsidRDefault="008C16D4">
            <w:pPr>
              <w:pStyle w:val="ECVLeftDetails"/>
            </w:pPr>
            <w:r>
              <w:t xml:space="preserve">Permis de conducere </w:t>
            </w:r>
          </w:p>
        </w:tc>
        <w:tc>
          <w:tcPr>
            <w:tcW w:w="7676" w:type="dxa"/>
            <w:shd w:val="clear" w:color="auto" w:fill="auto"/>
          </w:tcPr>
          <w:p w:rsidR="008C16D4" w:rsidRDefault="008C16D4">
            <w:pPr>
              <w:pStyle w:val="ECVSectionDetails"/>
            </w:pPr>
            <w:r>
              <w:t>B</w:t>
            </w:r>
          </w:p>
        </w:tc>
      </w:tr>
    </w:tbl>
    <w:p w:rsidR="008C16D4" w:rsidRDefault="008C16D4">
      <w:pPr>
        <w:pStyle w:val="ECVText"/>
      </w:pPr>
    </w:p>
    <w:p w:rsidR="008C16D4" w:rsidRDefault="008C16D4"/>
    <w:sectPr w:rsidR="008C16D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6E3" w:rsidRDefault="009776E3">
      <w:r>
        <w:separator/>
      </w:r>
    </w:p>
  </w:endnote>
  <w:endnote w:type="continuationSeparator" w:id="1">
    <w:p w:rsidR="009776E3" w:rsidRDefault="00977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D4" w:rsidRDefault="008C16D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2002-2015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B00D9F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B00D9F">
      <w:rPr>
        <w:rFonts w:eastAsia="ArialMT" w:cs="ArialMT"/>
        <w:noProof/>
        <w:sz w:val="14"/>
        <w:szCs w:val="14"/>
      </w:rPr>
      <w:t>5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D4" w:rsidRDefault="008C16D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Uniunea Europeană, 2002-201</w:t>
    </w:r>
    <w:r w:rsidR="00327E98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B00D9F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B00D9F">
      <w:rPr>
        <w:rFonts w:eastAsia="ArialMT" w:cs="ArialMT"/>
        <w:noProof/>
        <w:sz w:val="14"/>
        <w:szCs w:val="14"/>
      </w:rPr>
      <w:t>5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D4" w:rsidRDefault="008C16D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Uniunea Europeană, 2002-201</w:t>
    </w:r>
    <w:r w:rsidR="00327E98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B00D9F">
      <w:rPr>
        <w:rFonts w:eastAsia="ArialMT" w:cs="ArialMT"/>
        <w:noProof/>
        <w:sz w:val="14"/>
        <w:szCs w:val="14"/>
      </w:rPr>
      <w:t>6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B00D9F">
      <w:rPr>
        <w:rFonts w:eastAsia="ArialMT" w:cs="ArialMT"/>
        <w:noProof/>
        <w:sz w:val="14"/>
        <w:szCs w:val="14"/>
      </w:rPr>
      <w:t>6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D4" w:rsidRDefault="008C16D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2002-2015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B00D9F">
      <w:rPr>
        <w:rFonts w:eastAsia="ArialMT" w:cs="ArialMT"/>
        <w:noProof/>
        <w:sz w:val="14"/>
        <w:szCs w:val="14"/>
      </w:rPr>
      <w:t>5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B00D9F">
      <w:rPr>
        <w:rFonts w:eastAsia="ArialMT" w:cs="ArialMT"/>
        <w:noProof/>
        <w:sz w:val="14"/>
        <w:szCs w:val="14"/>
      </w:rPr>
      <w:t>5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D4" w:rsidRDefault="008C16D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6E3" w:rsidRDefault="009776E3">
      <w:r>
        <w:separator/>
      </w:r>
    </w:p>
  </w:footnote>
  <w:footnote w:type="continuationSeparator" w:id="1">
    <w:p w:rsidR="009776E3" w:rsidRDefault="009776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D4" w:rsidRDefault="00B00D9F">
    <w:pPr>
      <w:pStyle w:val="ECV1stPage"/>
      <w:spacing w:before="329"/>
    </w:pPr>
    <w:r>
      <w:rPr>
        <w:noProof/>
        <w:lang w:val="en-US" w:eastAsia="en-US" w:bidi="ar-SA"/>
      </w:rPr>
      <w:drawing>
        <wp:anchor distT="0" distB="0" distL="0" distR="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19050" t="0" r="317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16D4">
      <w:t xml:space="preserve"> </w:t>
    </w:r>
    <w:r w:rsidR="008C16D4">
      <w:tab/>
      <w:t xml:space="preserve">Curriculum Vitae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D4" w:rsidRDefault="00B00D9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16D4">
      <w:t xml:space="preserve"> </w:t>
    </w:r>
    <w:r w:rsidR="008C16D4">
      <w:tab/>
      <w:t xml:space="preserve"> </w:t>
    </w:r>
    <w:r w:rsidR="008C16D4">
      <w:rPr>
        <w:szCs w:val="20"/>
      </w:rPr>
      <w:t xml:space="preserve">Curriculum Vitae </w:t>
    </w:r>
    <w:r w:rsidR="008C16D4">
      <w:rPr>
        <w:szCs w:val="20"/>
      </w:rPr>
      <w:tab/>
      <w:t xml:space="preserve"> Scrieţi numele şi prenumele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D4" w:rsidRDefault="00B00D9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16D4">
      <w:t xml:space="preserve"> </w:t>
    </w:r>
    <w:r w:rsidR="008C16D4">
      <w:tab/>
      <w:t xml:space="preserve"> </w:t>
    </w:r>
    <w:r w:rsidR="008C16D4">
      <w:rPr>
        <w:szCs w:val="20"/>
      </w:rPr>
      <w:t xml:space="preserve">Curriculum Vitae </w:t>
    </w:r>
    <w:r w:rsidR="008C16D4">
      <w:rPr>
        <w:szCs w:val="20"/>
      </w:rPr>
      <w:tab/>
      <w:t xml:space="preserve"> Scrieţi numele şi prenumele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D4" w:rsidRDefault="008C16D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>
    <w:nsid w:val="01885A49"/>
    <w:multiLevelType w:val="hybridMultilevel"/>
    <w:tmpl w:val="C7D4B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F5FC6"/>
    <w:multiLevelType w:val="hybridMultilevel"/>
    <w:tmpl w:val="269A58D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>
    <w:nsid w:val="11837E72"/>
    <w:multiLevelType w:val="hybridMultilevel"/>
    <w:tmpl w:val="4A1A3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D323F"/>
    <w:multiLevelType w:val="hybridMultilevel"/>
    <w:tmpl w:val="CE8A0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7229C"/>
    <w:multiLevelType w:val="hybridMultilevel"/>
    <w:tmpl w:val="4D4A9A7C"/>
    <w:lvl w:ilvl="0" w:tplc="04090001">
      <w:start w:val="1"/>
      <w:numFmt w:val="bullet"/>
      <w:lvlText w:val=""/>
      <w:lvlJc w:val="left"/>
      <w:pPr>
        <w:ind w:left="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B417C5"/>
    <w:rsid w:val="00327E98"/>
    <w:rsid w:val="003E49CB"/>
    <w:rsid w:val="004534F0"/>
    <w:rsid w:val="00635E5E"/>
    <w:rsid w:val="008A3795"/>
    <w:rsid w:val="008C16D4"/>
    <w:rsid w:val="009776E3"/>
    <w:rsid w:val="009C1734"/>
    <w:rsid w:val="00AC7214"/>
    <w:rsid w:val="00AE538E"/>
    <w:rsid w:val="00B00D9F"/>
    <w:rsid w:val="00B417C5"/>
    <w:rsid w:val="00BA1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ro-RO"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AE538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uropass.cedefop.europa.eu/ro/resources/european-language-levels-cefr" TargetMode="External"/><Relationship Id="rId18" Type="http://schemas.openxmlformats.org/officeDocument/2006/relationships/header" Target="header2.xm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http://europass.cedefop.europa.eu/ro/resources/digital-competence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customXml" Target="../customXml/item3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header" Target="header4.xml"/><Relationship Id="rId27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89BE334FA2746AB80E9C71F206A33" ma:contentTypeVersion="10" ma:contentTypeDescription="Create a new document." ma:contentTypeScope="" ma:versionID="656696bc0ecc72dacef663a5d17d0aed">
  <xsd:schema xmlns:xsd="http://www.w3.org/2001/XMLSchema" xmlns:xs="http://www.w3.org/2001/XMLSchema" xmlns:p="http://schemas.microsoft.com/office/2006/metadata/properties" xmlns:ns2="ffaf8a42-574e-46b9-a573-1de4bc86a5ab" targetNamespace="http://schemas.microsoft.com/office/2006/metadata/properties" ma:root="true" ma:fieldsID="282c8f807caccbf79704059a9ad40c50" ns2:_="">
    <xsd:import namespace="ffaf8a42-574e-46b9-a573-1de4bc86a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8a42-574e-46b9-a573-1de4bc86a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2A272D-880F-4480-A18D-DB5D378E27E2}"/>
</file>

<file path=customXml/itemProps2.xml><?xml version="1.0" encoding="utf-8"?>
<ds:datastoreItem xmlns:ds="http://schemas.openxmlformats.org/officeDocument/2006/customXml" ds:itemID="{0DE078B7-73F4-4C3A-AD8A-3F7F844EEC8B}"/>
</file>

<file path=customXml/itemProps3.xml><?xml version="1.0" encoding="utf-8"?>
<ds:datastoreItem xmlns:ds="http://schemas.openxmlformats.org/officeDocument/2006/customXml" ds:itemID="{EF0F085D-DB1C-495E-9660-ECE3EBD4F8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CEDEFOP</Company>
  <LinksUpToDate>false</LinksUpToDate>
  <CharactersWithSpaces>6377</CharactersWithSpaces>
  <SharedDoc>false</SharedDoc>
  <HLinks>
    <vt:vector size="12" baseType="variant"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http://europass.cedefop.europa.eu/ro/resources/digital-competences</vt:lpwstr>
      </vt:variant>
      <vt:variant>
        <vt:lpwstr/>
      </vt:variant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https://europass.cedefop.europa.eu/ro/resources/european-language-levels-cefr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101017</dc:creator>
  <cp:keywords>Europass, CV, Cedefop</cp:keywords>
  <dc:description>Europass CV</dc:description>
  <cp:lastModifiedBy>101017</cp:lastModifiedBy>
  <cp:revision>2</cp:revision>
  <cp:lastPrinted>1601-01-01T00:00:00Z</cp:lastPrinted>
  <dcterms:created xsi:type="dcterms:W3CDTF">2021-10-07T16:00:00Z</dcterms:created>
  <dcterms:modified xsi:type="dcterms:W3CDTF">2021-10-07T16:00:00Z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0x01010098789BE334FA2746AB80E9C71F206A33</vt:lpwstr>
  </property>
</Properties>
</file>